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8165"/>
      </w:tblGrid>
      <w:tr w:rsidR="00DE7C78" w:rsidRPr="00B63647" w14:paraId="1ED76507" w14:textId="77777777" w:rsidTr="007C40B1">
        <w:trPr>
          <w:jc w:val="center"/>
        </w:trPr>
        <w:tc>
          <w:tcPr>
            <w:tcW w:w="1004" w:type="pct"/>
            <w:vAlign w:val="center"/>
          </w:tcPr>
          <w:p w14:paraId="41178F3E" w14:textId="77777777" w:rsidR="00334224" w:rsidRPr="00DE7C78" w:rsidRDefault="00334224" w:rsidP="007C40B1">
            <w:pPr>
              <w:pStyle w:val="7"/>
              <w:spacing w:before="60" w:after="60"/>
              <w:ind w:firstLine="0"/>
              <w:rPr>
                <w:rFonts w:ascii="Times New Roman" w:hAnsi="Times New Roman"/>
                <w:i/>
                <w:sz w:val="28"/>
                <w:szCs w:val="28"/>
              </w:rPr>
            </w:pPr>
            <w:r w:rsidRPr="00DE7C78">
              <w:rPr>
                <w:noProof/>
              </w:rPr>
              <w:drawing>
                <wp:inline distT="0" distB="0" distL="0" distR="0" wp14:anchorId="14A0B48A" wp14:editId="743AD018">
                  <wp:extent cx="1296027" cy="885825"/>
                  <wp:effectExtent l="0" t="0" r="0" b="0"/>
                  <wp:docPr id="4" name="Рисунок 1">
                    <a:extLst xmlns:a="http://schemas.openxmlformats.org/drawingml/2006/main">
                      <a:ext uri="{FF2B5EF4-FFF2-40B4-BE49-F238E27FC236}">
                        <a16:creationId xmlns:a16="http://schemas.microsoft.com/office/drawing/2014/main" id="{A7FB6F29-E1D0-4E41-8A65-4559D257DA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a:extLst>
                              <a:ext uri="{FF2B5EF4-FFF2-40B4-BE49-F238E27FC236}">
                                <a16:creationId xmlns:a16="http://schemas.microsoft.com/office/drawing/2014/main" id="{A7FB6F29-E1D0-4E41-8A65-4559D257DAEC}"/>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733" cy="902028"/>
                          </a:xfrm>
                          <a:prstGeom prst="rect">
                            <a:avLst/>
                          </a:prstGeom>
                          <a:noFill/>
                          <a:ln>
                            <a:noFill/>
                          </a:ln>
                        </pic:spPr>
                      </pic:pic>
                    </a:graphicData>
                  </a:graphic>
                </wp:inline>
              </w:drawing>
            </w:r>
          </w:p>
        </w:tc>
        <w:tc>
          <w:tcPr>
            <w:tcW w:w="3996" w:type="pct"/>
            <w:vAlign w:val="center"/>
          </w:tcPr>
          <w:p w14:paraId="57CBFDA2" w14:textId="77777777" w:rsidR="00777100" w:rsidRPr="00B07629" w:rsidRDefault="00777100" w:rsidP="00777100">
            <w:pPr>
              <w:jc w:val="center"/>
              <w:rPr>
                <w:b/>
                <w:bCs/>
                <w:noProof/>
                <w:spacing w:val="-8"/>
                <w:sz w:val="28"/>
                <w:szCs w:val="28"/>
                <w:lang w:val="en-US"/>
              </w:rPr>
            </w:pPr>
            <w:r w:rsidRPr="00B07629">
              <w:rPr>
                <w:b/>
                <w:bCs/>
                <w:noProof/>
                <w:spacing w:val="-8"/>
                <w:sz w:val="28"/>
                <w:szCs w:val="28"/>
                <w:lang w:val="en-US"/>
              </w:rPr>
              <w:t>VIII - International Scientific Conference</w:t>
            </w:r>
          </w:p>
          <w:p w14:paraId="47CE112F" w14:textId="768E703B" w:rsidR="00777100" w:rsidRPr="00777100" w:rsidRDefault="00777100" w:rsidP="00777100">
            <w:pPr>
              <w:tabs>
                <w:tab w:val="left" w:pos="5245"/>
              </w:tabs>
              <w:spacing w:before="0" w:after="0"/>
              <w:ind w:firstLine="0"/>
              <w:jc w:val="center"/>
              <w:rPr>
                <w:rFonts w:ascii="Arial" w:hAnsi="Arial" w:cs="Arial"/>
                <w:b/>
                <w:bCs/>
                <w:sz w:val="36"/>
                <w:szCs w:val="36"/>
                <w:lang w:val="en-US"/>
              </w:rPr>
            </w:pPr>
            <w:r w:rsidRPr="00777100">
              <w:rPr>
                <w:rFonts w:ascii="Arial" w:hAnsi="Arial" w:cs="Arial"/>
                <w:b/>
                <w:bCs/>
                <w:sz w:val="36"/>
                <w:szCs w:val="36"/>
                <w:lang w:val="en-US"/>
              </w:rPr>
              <w:t>«</w:t>
            </w:r>
            <w:r w:rsidR="00B63647" w:rsidRPr="00B63647">
              <w:rPr>
                <w:lang w:val="en-US"/>
              </w:rPr>
              <w:t xml:space="preserve"> </w:t>
            </w:r>
            <w:r w:rsidR="00B63647">
              <w:rPr>
                <w:rFonts w:ascii="Arial" w:hAnsi="Arial" w:cs="Arial"/>
                <w:b/>
                <w:bCs/>
                <w:sz w:val="36"/>
                <w:szCs w:val="36"/>
                <w:lang w:val="en-US"/>
              </w:rPr>
              <w:t xml:space="preserve">Computer Science </w:t>
            </w:r>
            <w:r w:rsidRPr="00777100">
              <w:rPr>
                <w:rFonts w:ascii="Arial" w:hAnsi="Arial" w:cs="Arial"/>
                <w:b/>
                <w:bCs/>
                <w:sz w:val="36"/>
                <w:szCs w:val="36"/>
                <w:lang w:val="en-US"/>
              </w:rPr>
              <w:t>and Applied Mathematics»</w:t>
            </w:r>
          </w:p>
          <w:p w14:paraId="5D79A5B8" w14:textId="4776100A" w:rsidR="00777100" w:rsidRPr="00777100" w:rsidRDefault="00777100" w:rsidP="00777100">
            <w:pPr>
              <w:pStyle w:val="7"/>
              <w:spacing w:before="40"/>
              <w:ind w:firstLine="0"/>
              <w:rPr>
                <w:lang w:val="en-US"/>
              </w:rPr>
            </w:pPr>
            <w:r w:rsidRPr="00777100">
              <w:rPr>
                <w:rFonts w:ascii="Times New Roman" w:hAnsi="Times New Roman" w:cs="Times New Roman"/>
                <w:i/>
                <w:sz w:val="24"/>
                <w:szCs w:val="24"/>
                <w:lang w:val="en-US"/>
              </w:rPr>
              <w:t>Almaty, from October 26 to 27, 2023</w:t>
            </w:r>
          </w:p>
        </w:tc>
      </w:tr>
    </w:tbl>
    <w:p w14:paraId="484B8792" w14:textId="66F0F6D5" w:rsidR="00321BBF" w:rsidRPr="00CF4693" w:rsidRDefault="00CF4693" w:rsidP="00321BBF">
      <w:pPr>
        <w:pStyle w:val="3"/>
        <w:suppressAutoHyphens/>
        <w:spacing w:before="60" w:after="0" w:line="240" w:lineRule="exact"/>
        <w:ind w:right="-102"/>
        <w:jc w:val="right"/>
        <w:rPr>
          <w:i/>
          <w:iCs/>
          <w:spacing w:val="0"/>
          <w:sz w:val="22"/>
          <w:szCs w:val="22"/>
          <w:lang w:val="en-US"/>
        </w:rPr>
      </w:pPr>
      <w:r>
        <w:rPr>
          <w:i/>
          <w:iCs/>
          <w:spacing w:val="0"/>
          <w:sz w:val="22"/>
          <w:szCs w:val="22"/>
          <w:lang w:val="en-US"/>
        </w:rPr>
        <w:t>Call for papers</w:t>
      </w:r>
      <w:r w:rsidR="00321BBF" w:rsidRPr="00CF4693">
        <w:rPr>
          <w:i/>
          <w:iCs/>
          <w:spacing w:val="0"/>
          <w:sz w:val="22"/>
          <w:szCs w:val="22"/>
          <w:lang w:val="en-US"/>
        </w:rPr>
        <w:t xml:space="preserve"> </w:t>
      </w:r>
    </w:p>
    <w:p w14:paraId="459631F6" w14:textId="77777777" w:rsidR="00777100" w:rsidRPr="00CF4693" w:rsidRDefault="00777100" w:rsidP="00777100">
      <w:pPr>
        <w:jc w:val="center"/>
        <w:rPr>
          <w:b/>
          <w:bCs/>
          <w:i/>
          <w:iCs/>
          <w:sz w:val="28"/>
          <w:szCs w:val="28"/>
          <w:lang w:val="en-US"/>
        </w:rPr>
      </w:pPr>
      <w:r w:rsidRPr="00CF4693">
        <w:rPr>
          <w:b/>
          <w:bCs/>
          <w:i/>
          <w:iCs/>
          <w:sz w:val="28"/>
          <w:szCs w:val="28"/>
          <w:lang w:val="en-US"/>
        </w:rPr>
        <w:t>Dear colleagues!</w:t>
      </w:r>
    </w:p>
    <w:p w14:paraId="7416B804" w14:textId="77777777" w:rsidR="00777100" w:rsidRPr="00CF4693" w:rsidRDefault="00777100" w:rsidP="00334224">
      <w:pPr>
        <w:rPr>
          <w:b/>
          <w:bCs/>
          <w:i/>
          <w:iCs/>
          <w:sz w:val="28"/>
          <w:szCs w:val="28"/>
          <w:lang w:val="en-US"/>
        </w:rPr>
      </w:pPr>
    </w:p>
    <w:p w14:paraId="2B49907F" w14:textId="1C1A9670" w:rsidR="00C7073F" w:rsidRDefault="00777100" w:rsidP="00334224">
      <w:pPr>
        <w:rPr>
          <w:bCs/>
          <w:sz w:val="28"/>
          <w:szCs w:val="28"/>
          <w:lang w:val="en-US"/>
        </w:rPr>
      </w:pPr>
      <w:r w:rsidRPr="00777100">
        <w:rPr>
          <w:bCs/>
          <w:sz w:val="28"/>
          <w:szCs w:val="28"/>
          <w:lang w:val="en-US"/>
        </w:rPr>
        <w:t xml:space="preserve">The </w:t>
      </w:r>
      <w:r w:rsidR="00B07629" w:rsidRPr="00B07629">
        <w:rPr>
          <w:bCs/>
          <w:sz w:val="28"/>
          <w:szCs w:val="28"/>
          <w:lang w:val="en-US"/>
        </w:rPr>
        <w:t>Institute of Information and Computational Technologies</w:t>
      </w:r>
      <w:r w:rsidR="00B07629">
        <w:rPr>
          <w:bCs/>
          <w:sz w:val="28"/>
          <w:szCs w:val="28"/>
          <w:lang w:val="en-US"/>
        </w:rPr>
        <w:t xml:space="preserve"> </w:t>
      </w:r>
      <w:r w:rsidR="00B63647">
        <w:rPr>
          <w:bCs/>
          <w:sz w:val="28"/>
          <w:szCs w:val="28"/>
          <w:lang w:val="en-US"/>
        </w:rPr>
        <w:t>CS MSHE RK</w:t>
      </w:r>
      <w:r w:rsidRPr="00777100">
        <w:rPr>
          <w:bCs/>
          <w:sz w:val="28"/>
          <w:szCs w:val="28"/>
          <w:lang w:val="en-US"/>
        </w:rPr>
        <w:t>,</w:t>
      </w:r>
      <w:r w:rsidR="00964D60">
        <w:rPr>
          <w:bCs/>
          <w:sz w:val="28"/>
          <w:szCs w:val="28"/>
          <w:lang w:val="en-US"/>
        </w:rPr>
        <w:t xml:space="preserve"> </w:t>
      </w:r>
      <w:r w:rsidRPr="00777100">
        <w:rPr>
          <w:bCs/>
          <w:sz w:val="28"/>
          <w:szCs w:val="28"/>
          <w:lang w:val="en-US"/>
        </w:rPr>
        <w:t xml:space="preserve"> </w:t>
      </w:r>
      <w:r w:rsidR="00964D60" w:rsidRPr="00964D60">
        <w:rPr>
          <w:bCs/>
          <w:sz w:val="28"/>
          <w:szCs w:val="28"/>
          <w:lang w:val="en-US"/>
        </w:rPr>
        <w:t>jointly with</w:t>
      </w:r>
      <w:r w:rsidR="00964D60">
        <w:rPr>
          <w:bCs/>
          <w:sz w:val="28"/>
          <w:szCs w:val="28"/>
          <w:lang w:val="en-US"/>
        </w:rPr>
        <w:t xml:space="preserve"> </w:t>
      </w:r>
      <w:r w:rsidRPr="00777100">
        <w:rPr>
          <w:bCs/>
          <w:sz w:val="28"/>
          <w:szCs w:val="28"/>
          <w:lang w:val="en-US"/>
        </w:rPr>
        <w:t>Al-</w:t>
      </w:r>
      <w:proofErr w:type="spellStart"/>
      <w:r w:rsidRPr="00777100">
        <w:rPr>
          <w:bCs/>
          <w:sz w:val="28"/>
          <w:szCs w:val="28"/>
          <w:lang w:val="en-US"/>
        </w:rPr>
        <w:t>Farabi</w:t>
      </w:r>
      <w:proofErr w:type="spellEnd"/>
      <w:r w:rsidRPr="00777100">
        <w:rPr>
          <w:bCs/>
          <w:sz w:val="28"/>
          <w:szCs w:val="28"/>
          <w:lang w:val="en-US"/>
        </w:rPr>
        <w:t xml:space="preserve"> Kazakh National University, </w:t>
      </w:r>
      <w:r w:rsidR="00B34AE4" w:rsidRPr="00B34AE4">
        <w:rPr>
          <w:bCs/>
          <w:sz w:val="28"/>
          <w:szCs w:val="28"/>
          <w:lang w:val="en-US"/>
        </w:rPr>
        <w:t>Kazakh National Research Techni</w:t>
      </w:r>
      <w:r w:rsidR="00B34AE4">
        <w:rPr>
          <w:bCs/>
          <w:sz w:val="28"/>
          <w:szCs w:val="28"/>
          <w:lang w:val="en-US"/>
        </w:rPr>
        <w:t xml:space="preserve">cal University named after </w:t>
      </w:r>
      <w:proofErr w:type="spellStart"/>
      <w:r w:rsidR="00B34AE4">
        <w:rPr>
          <w:bCs/>
          <w:sz w:val="28"/>
          <w:szCs w:val="28"/>
          <w:lang w:val="en-US"/>
        </w:rPr>
        <w:t>K.I.</w:t>
      </w:r>
      <w:r w:rsidR="00B34AE4" w:rsidRPr="00B34AE4">
        <w:rPr>
          <w:bCs/>
          <w:sz w:val="28"/>
          <w:szCs w:val="28"/>
          <w:lang w:val="en-US"/>
        </w:rPr>
        <w:t>Satpayev</w:t>
      </w:r>
      <w:proofErr w:type="spellEnd"/>
      <w:r w:rsidR="00B34AE4">
        <w:rPr>
          <w:bCs/>
          <w:sz w:val="28"/>
          <w:szCs w:val="28"/>
          <w:lang w:val="en-US"/>
        </w:rPr>
        <w:t xml:space="preserve"> (</w:t>
      </w:r>
      <w:proofErr w:type="spellStart"/>
      <w:r w:rsidR="00964D60" w:rsidRPr="00964D60">
        <w:rPr>
          <w:bCs/>
          <w:sz w:val="28"/>
          <w:szCs w:val="28"/>
          <w:lang w:val="en-US"/>
        </w:rPr>
        <w:t>Satbayev</w:t>
      </w:r>
      <w:proofErr w:type="spellEnd"/>
      <w:r w:rsidR="00964D60" w:rsidRPr="00964D60">
        <w:rPr>
          <w:bCs/>
          <w:sz w:val="28"/>
          <w:szCs w:val="28"/>
          <w:lang w:val="en-US"/>
        </w:rPr>
        <w:t xml:space="preserve"> University</w:t>
      </w:r>
      <w:r w:rsidR="00B34AE4">
        <w:rPr>
          <w:bCs/>
          <w:sz w:val="28"/>
          <w:szCs w:val="28"/>
          <w:lang w:val="en-US"/>
        </w:rPr>
        <w:t>)</w:t>
      </w:r>
      <w:r w:rsidR="00964D60" w:rsidRPr="00964D60">
        <w:rPr>
          <w:bCs/>
          <w:sz w:val="28"/>
          <w:szCs w:val="28"/>
          <w:lang w:val="en-US"/>
        </w:rPr>
        <w:t>, International University of Information Technologies,</w:t>
      </w:r>
      <w:r w:rsidR="00964D60">
        <w:rPr>
          <w:bCs/>
          <w:sz w:val="28"/>
          <w:szCs w:val="28"/>
          <w:lang w:val="en-US"/>
        </w:rPr>
        <w:t xml:space="preserve"> </w:t>
      </w:r>
      <w:r w:rsidR="008D5850" w:rsidRPr="00964D60">
        <w:rPr>
          <w:bCs/>
          <w:sz w:val="28"/>
          <w:szCs w:val="28"/>
          <w:lang w:val="en-US"/>
        </w:rPr>
        <w:t xml:space="preserve">Turan University, </w:t>
      </w:r>
      <w:r w:rsidRPr="00777100">
        <w:rPr>
          <w:bCs/>
          <w:sz w:val="28"/>
          <w:szCs w:val="28"/>
          <w:lang w:val="en-US"/>
        </w:rPr>
        <w:t>Lublin Technical University (Lu</w:t>
      </w:r>
      <w:r w:rsidR="00B63647">
        <w:rPr>
          <w:bCs/>
          <w:sz w:val="28"/>
          <w:szCs w:val="28"/>
          <w:lang w:val="en-US"/>
        </w:rPr>
        <w:t xml:space="preserve">blin, Poland), </w:t>
      </w:r>
      <w:r w:rsidRPr="00777100">
        <w:rPr>
          <w:bCs/>
          <w:sz w:val="28"/>
          <w:szCs w:val="28"/>
          <w:lang w:val="en-US"/>
        </w:rPr>
        <w:t xml:space="preserve">is holding in Almaty from </w:t>
      </w:r>
      <w:r w:rsidRPr="00964D60">
        <w:rPr>
          <w:b/>
          <w:bCs/>
          <w:sz w:val="28"/>
          <w:szCs w:val="28"/>
          <w:lang w:val="en-US"/>
        </w:rPr>
        <w:t>October 26 to 27, 2023</w:t>
      </w:r>
      <w:r w:rsidRPr="00777100">
        <w:rPr>
          <w:bCs/>
          <w:sz w:val="28"/>
          <w:szCs w:val="28"/>
          <w:lang w:val="en-US"/>
        </w:rPr>
        <w:t xml:space="preserve">, </w:t>
      </w:r>
      <w:r w:rsidRPr="00964D60">
        <w:rPr>
          <w:b/>
          <w:bCs/>
          <w:sz w:val="28"/>
          <w:szCs w:val="28"/>
          <w:lang w:val="en-US"/>
        </w:rPr>
        <w:t xml:space="preserve">the VIII - International Scientific </w:t>
      </w:r>
      <w:r w:rsidRPr="008D5850">
        <w:rPr>
          <w:b/>
          <w:bCs/>
          <w:sz w:val="28"/>
          <w:szCs w:val="28"/>
          <w:lang w:val="en-US"/>
        </w:rPr>
        <w:t>Conference "</w:t>
      </w:r>
      <w:r w:rsidR="00B63647" w:rsidRPr="008D5850">
        <w:rPr>
          <w:b/>
          <w:bCs/>
          <w:sz w:val="28"/>
          <w:szCs w:val="28"/>
          <w:lang w:val="en-US"/>
        </w:rPr>
        <w:t>Computer Science and Applied Mathematics</w:t>
      </w:r>
      <w:r w:rsidRPr="00CF4693">
        <w:rPr>
          <w:b/>
          <w:bCs/>
          <w:sz w:val="28"/>
          <w:szCs w:val="28"/>
          <w:lang w:val="en-US"/>
        </w:rPr>
        <w:t>"</w:t>
      </w:r>
      <w:r w:rsidRPr="00777100">
        <w:rPr>
          <w:bCs/>
          <w:sz w:val="28"/>
          <w:szCs w:val="28"/>
          <w:lang w:val="en-US"/>
        </w:rPr>
        <w:t xml:space="preserve"> dedicated to the memory of the famous the scientist, the founder of the Kazakh school of cryptography, Doctor of Technical Sciences, </w:t>
      </w:r>
      <w:r w:rsidRPr="00777100">
        <w:rPr>
          <w:b/>
          <w:sz w:val="28"/>
          <w:szCs w:val="28"/>
          <w:lang w:val="en-US"/>
        </w:rPr>
        <w:t xml:space="preserve">Professor Rustem </w:t>
      </w:r>
      <w:proofErr w:type="spellStart"/>
      <w:r w:rsidRPr="00777100">
        <w:rPr>
          <w:b/>
          <w:sz w:val="28"/>
          <w:szCs w:val="28"/>
          <w:lang w:val="en-US"/>
        </w:rPr>
        <w:t>Gakashevich</w:t>
      </w:r>
      <w:proofErr w:type="spellEnd"/>
      <w:r w:rsidRPr="00777100">
        <w:rPr>
          <w:b/>
          <w:sz w:val="28"/>
          <w:szCs w:val="28"/>
          <w:lang w:val="en-US"/>
        </w:rPr>
        <w:t xml:space="preserve"> </w:t>
      </w:r>
      <w:proofErr w:type="spellStart"/>
      <w:r w:rsidRPr="00777100">
        <w:rPr>
          <w:b/>
          <w:sz w:val="28"/>
          <w:szCs w:val="28"/>
          <w:lang w:val="en-US"/>
        </w:rPr>
        <w:t>Biyashev</w:t>
      </w:r>
      <w:proofErr w:type="spellEnd"/>
      <w:r w:rsidRPr="00777100">
        <w:rPr>
          <w:bCs/>
          <w:sz w:val="28"/>
          <w:szCs w:val="28"/>
          <w:lang w:val="en-US"/>
        </w:rPr>
        <w:t>, and invites you to take part in this event.</w:t>
      </w:r>
    </w:p>
    <w:p w14:paraId="74226DEA" w14:textId="77777777" w:rsidR="00B07629" w:rsidRPr="00777100" w:rsidRDefault="00B07629" w:rsidP="00B63647">
      <w:pPr>
        <w:ind w:firstLine="0"/>
        <w:rPr>
          <w:bCs/>
          <w:sz w:val="28"/>
          <w:szCs w:val="28"/>
          <w:lang w:val="en-US"/>
        </w:rPr>
      </w:pPr>
    </w:p>
    <w:p w14:paraId="5082CE7C" w14:textId="77777777" w:rsidR="00777100" w:rsidRPr="00777100" w:rsidRDefault="00777100" w:rsidP="00B63647">
      <w:pPr>
        <w:ind w:firstLine="0"/>
        <w:rPr>
          <w:bCs/>
          <w:sz w:val="28"/>
          <w:szCs w:val="28"/>
          <w:lang w:val="en-US"/>
        </w:rPr>
      </w:pPr>
    </w:p>
    <w:p w14:paraId="01D50E8D" w14:textId="77777777" w:rsidR="00777100" w:rsidRPr="00777100" w:rsidRDefault="00777100" w:rsidP="00777100">
      <w:pPr>
        <w:shd w:val="clear" w:color="auto" w:fill="FFFFFF"/>
        <w:spacing w:after="0"/>
        <w:jc w:val="center"/>
        <w:rPr>
          <w:b/>
          <w:bCs/>
          <w:sz w:val="28"/>
          <w:szCs w:val="28"/>
          <w:lang w:val="en-US"/>
        </w:rPr>
      </w:pPr>
      <w:r w:rsidRPr="00777100">
        <w:rPr>
          <w:b/>
          <w:bCs/>
          <w:sz w:val="28"/>
          <w:szCs w:val="28"/>
          <w:lang w:val="en-US"/>
        </w:rPr>
        <w:t>CONFERENCE DIRECTIONS</w:t>
      </w:r>
    </w:p>
    <w:p w14:paraId="659BF33D" w14:textId="58B41624" w:rsidR="00777100" w:rsidRPr="00777100" w:rsidRDefault="00777100" w:rsidP="00777100">
      <w:pPr>
        <w:shd w:val="clear" w:color="auto" w:fill="FFFFFF"/>
        <w:spacing w:after="0"/>
        <w:rPr>
          <w:sz w:val="28"/>
          <w:szCs w:val="28"/>
          <w:lang w:val="en-US"/>
        </w:rPr>
      </w:pPr>
      <w:r w:rsidRPr="00777100">
        <w:rPr>
          <w:sz w:val="28"/>
          <w:szCs w:val="28"/>
          <w:lang w:val="en-US"/>
        </w:rPr>
        <w:t xml:space="preserve">1. </w:t>
      </w:r>
      <w:r w:rsidR="00C436C3" w:rsidRPr="00C436C3">
        <w:rPr>
          <w:sz w:val="28"/>
          <w:szCs w:val="28"/>
          <w:lang w:val="en-US"/>
        </w:rPr>
        <w:t xml:space="preserve">Modern problems of applied mathematics, computer science, and control theory. Modeling and optimization of complex systems and business processes. </w:t>
      </w:r>
      <w:r w:rsidR="00C436C3">
        <w:rPr>
          <w:sz w:val="28"/>
          <w:szCs w:val="28"/>
          <w:lang w:val="en-US"/>
        </w:rPr>
        <w:t xml:space="preserve"> </w:t>
      </w:r>
    </w:p>
    <w:p w14:paraId="2ACF57F6" w14:textId="0E8B0044" w:rsidR="00777100" w:rsidRPr="00777100" w:rsidRDefault="00777100" w:rsidP="00777100">
      <w:pPr>
        <w:shd w:val="clear" w:color="auto" w:fill="FFFFFF"/>
        <w:spacing w:after="0"/>
        <w:rPr>
          <w:sz w:val="28"/>
          <w:szCs w:val="28"/>
          <w:lang w:val="en-US"/>
        </w:rPr>
      </w:pPr>
      <w:r w:rsidRPr="00777100">
        <w:rPr>
          <w:sz w:val="28"/>
          <w:szCs w:val="28"/>
          <w:lang w:val="en-US"/>
        </w:rPr>
        <w:t xml:space="preserve">2. </w:t>
      </w:r>
      <w:r w:rsidR="00C436C3" w:rsidRPr="00C436C3">
        <w:rPr>
          <w:sz w:val="28"/>
          <w:szCs w:val="28"/>
          <w:lang w:val="en-US"/>
        </w:rPr>
        <w:t xml:space="preserve">Information and telecommunication technologies. Data transmission systems and networks. Internet technologies. Cloud technologies. Parallel computing. Distributed computing. Supercomputer and cluster systems. Big-data processing. Geographic information systems and technologies. Innovative educational technologies. </w:t>
      </w:r>
      <w:r w:rsidR="00C436C3">
        <w:rPr>
          <w:sz w:val="28"/>
          <w:szCs w:val="28"/>
          <w:lang w:val="en-US"/>
        </w:rPr>
        <w:t xml:space="preserve">  </w:t>
      </w:r>
    </w:p>
    <w:p w14:paraId="6F6E38F4" w14:textId="77777777" w:rsidR="00777100" w:rsidRPr="00B07629" w:rsidRDefault="00777100" w:rsidP="00777100">
      <w:pPr>
        <w:shd w:val="clear" w:color="auto" w:fill="FFFFFF"/>
        <w:spacing w:after="0"/>
        <w:rPr>
          <w:sz w:val="28"/>
          <w:szCs w:val="28"/>
          <w:lang w:val="en-US"/>
        </w:rPr>
      </w:pPr>
      <w:r w:rsidRPr="00777100">
        <w:rPr>
          <w:sz w:val="28"/>
          <w:szCs w:val="28"/>
          <w:lang w:val="en-US"/>
        </w:rPr>
        <w:t xml:space="preserve">3. Artificial intelligence technologies: Intelligent control systems. Speech technologies and computational linguistics. Pattern recognition and image processing. Bioinformatics and biometric systems. Human-machine interaction. </w:t>
      </w:r>
      <w:r w:rsidRPr="00B07629">
        <w:rPr>
          <w:sz w:val="28"/>
          <w:szCs w:val="28"/>
          <w:lang w:val="en-US"/>
        </w:rPr>
        <w:t>Machine learning. Intelligent robotic systems.</w:t>
      </w:r>
    </w:p>
    <w:p w14:paraId="53C136B8" w14:textId="77777777" w:rsidR="00777100" w:rsidRDefault="00777100" w:rsidP="00777100">
      <w:pPr>
        <w:shd w:val="clear" w:color="auto" w:fill="FFFFFF"/>
        <w:spacing w:after="0"/>
        <w:rPr>
          <w:sz w:val="28"/>
          <w:szCs w:val="28"/>
          <w:lang w:val="en-US"/>
        </w:rPr>
      </w:pPr>
      <w:r w:rsidRPr="00777100">
        <w:rPr>
          <w:sz w:val="28"/>
          <w:szCs w:val="28"/>
          <w:lang w:val="en-US"/>
        </w:rPr>
        <w:t>4. Information security and data protection: Software and hardware means of information protection. Cryptography. Mathematical methods of ensuring information security of complex systems.</w:t>
      </w:r>
    </w:p>
    <w:p w14:paraId="2A3BD64F" w14:textId="77777777" w:rsidR="00777100" w:rsidRPr="00777100" w:rsidRDefault="00777100" w:rsidP="00777100">
      <w:pPr>
        <w:shd w:val="clear" w:color="auto" w:fill="FFFFFF"/>
        <w:spacing w:after="0"/>
        <w:rPr>
          <w:sz w:val="28"/>
          <w:szCs w:val="28"/>
          <w:lang w:val="en-US"/>
        </w:rPr>
      </w:pPr>
    </w:p>
    <w:p w14:paraId="196401A6" w14:textId="65CF74E0" w:rsidR="00777100" w:rsidRPr="00777100" w:rsidRDefault="00C436C3" w:rsidP="00C436C3">
      <w:pPr>
        <w:shd w:val="clear" w:color="auto" w:fill="FFFFFF"/>
        <w:spacing w:after="0"/>
        <w:rPr>
          <w:sz w:val="28"/>
          <w:szCs w:val="28"/>
          <w:lang w:val="en-US"/>
        </w:rPr>
      </w:pPr>
      <w:r w:rsidRPr="00C436C3">
        <w:rPr>
          <w:b/>
          <w:sz w:val="28"/>
          <w:szCs w:val="28"/>
          <w:lang w:val="en-US"/>
        </w:rPr>
        <w:t>The purpose of the conference</w:t>
      </w:r>
      <w:r w:rsidRPr="00C436C3">
        <w:rPr>
          <w:sz w:val="28"/>
          <w:szCs w:val="28"/>
          <w:lang w:val="en-US"/>
        </w:rPr>
        <w:t xml:space="preserve"> is to discuss topical problems in the field of computer science and applied mathematics. The conference provides an opportunity to bring together scientists using advanced scientific achievements to solve applied problems, provide an opportunity for international exchange of experience, generation of new ideas and advanced training of scientific youth. </w:t>
      </w:r>
    </w:p>
    <w:p w14:paraId="4226BB0D" w14:textId="77777777" w:rsidR="00C436C3" w:rsidRDefault="00C436C3" w:rsidP="00C7073F">
      <w:pPr>
        <w:shd w:val="clear" w:color="auto" w:fill="FFFFFF"/>
        <w:spacing w:after="0"/>
        <w:rPr>
          <w:sz w:val="28"/>
          <w:szCs w:val="28"/>
          <w:lang w:val="en-US"/>
        </w:rPr>
      </w:pPr>
      <w:r w:rsidRPr="00C436C3">
        <w:rPr>
          <w:b/>
          <w:sz w:val="28"/>
          <w:szCs w:val="28"/>
          <w:lang w:val="en-US"/>
        </w:rPr>
        <w:t>The target audience</w:t>
      </w:r>
      <w:r w:rsidRPr="00C436C3">
        <w:rPr>
          <w:sz w:val="28"/>
          <w:szCs w:val="28"/>
          <w:lang w:val="en-US"/>
        </w:rPr>
        <w:t xml:space="preserve"> of the event is scientists, master's students, doctoral students of the Republic of Kazakhstan, and near and far abroad countries. </w:t>
      </w:r>
    </w:p>
    <w:p w14:paraId="533C5C7B" w14:textId="77777777" w:rsidR="00777100" w:rsidRDefault="00777100" w:rsidP="00C7073F">
      <w:pPr>
        <w:shd w:val="clear" w:color="auto" w:fill="FFFFFF"/>
        <w:spacing w:after="0"/>
        <w:rPr>
          <w:sz w:val="28"/>
          <w:szCs w:val="28"/>
          <w:lang w:val="en-US"/>
        </w:rPr>
      </w:pPr>
    </w:p>
    <w:p w14:paraId="317B7B61" w14:textId="77777777" w:rsidR="00C436C3" w:rsidRDefault="00C436C3" w:rsidP="00C7073F">
      <w:pPr>
        <w:shd w:val="clear" w:color="auto" w:fill="FFFFFF"/>
        <w:spacing w:after="0"/>
        <w:rPr>
          <w:b/>
          <w:bCs/>
          <w:sz w:val="28"/>
          <w:szCs w:val="28"/>
          <w:lang w:val="en-US"/>
        </w:rPr>
      </w:pPr>
    </w:p>
    <w:p w14:paraId="71936933" w14:textId="77777777" w:rsidR="00777100" w:rsidRPr="00777100" w:rsidRDefault="00777100" w:rsidP="00777100">
      <w:pPr>
        <w:shd w:val="clear" w:color="auto" w:fill="FFFFFF"/>
        <w:spacing w:after="0"/>
        <w:rPr>
          <w:b/>
          <w:bCs/>
          <w:sz w:val="28"/>
          <w:szCs w:val="28"/>
          <w:lang w:val="en-US"/>
        </w:rPr>
      </w:pPr>
      <w:r w:rsidRPr="00777100">
        <w:rPr>
          <w:b/>
          <w:bCs/>
          <w:sz w:val="28"/>
          <w:szCs w:val="28"/>
          <w:lang w:val="en-US"/>
        </w:rPr>
        <w:t>CONDITIONS OF PARTICIPATION IN THE CONFERENCE</w:t>
      </w:r>
    </w:p>
    <w:p w14:paraId="75F918CA" w14:textId="51241F58" w:rsidR="00C436C3" w:rsidRPr="005F3494" w:rsidRDefault="00C436C3" w:rsidP="00C436C3">
      <w:pPr>
        <w:shd w:val="clear" w:color="auto" w:fill="FFFFFF"/>
        <w:spacing w:after="0"/>
        <w:rPr>
          <w:b/>
          <w:sz w:val="28"/>
          <w:szCs w:val="28"/>
          <w:lang w:val="kk-KZ"/>
        </w:rPr>
      </w:pPr>
      <w:r w:rsidRPr="005F3494">
        <w:rPr>
          <w:b/>
          <w:sz w:val="28"/>
          <w:szCs w:val="28"/>
          <w:lang w:val="en-US"/>
        </w:rPr>
        <w:t xml:space="preserve">To register as a participant in the Conference "Computer Science and Applied Mathematics", you need to register on the website: </w:t>
      </w:r>
      <w:hyperlink r:id="rId9" w:history="1">
        <w:r w:rsidR="00964D60" w:rsidRPr="005F3494">
          <w:rPr>
            <w:b/>
            <w:bCs/>
            <w:sz w:val="28"/>
            <w:szCs w:val="28"/>
            <w:u w:val="single"/>
            <w:lang w:val="en-US"/>
          </w:rPr>
          <w:t>https://conf.iict.kz</w:t>
        </w:r>
      </w:hyperlink>
      <w:r w:rsidR="005F3494" w:rsidRPr="005F3494">
        <w:rPr>
          <w:b/>
          <w:sz w:val="28"/>
          <w:szCs w:val="28"/>
          <w:lang w:val="en-US"/>
        </w:rPr>
        <w:t>,</w:t>
      </w:r>
      <w:r w:rsidR="00964D60" w:rsidRPr="005F3494">
        <w:rPr>
          <w:b/>
          <w:lang w:val="en-US"/>
        </w:rPr>
        <w:t xml:space="preserve"> </w:t>
      </w:r>
      <w:r w:rsidR="00964D60" w:rsidRPr="005F3494">
        <w:rPr>
          <w:b/>
          <w:sz w:val="28"/>
          <w:szCs w:val="28"/>
          <w:lang w:val="en-US"/>
        </w:rPr>
        <w:t xml:space="preserve">materials for publication should be sent to: </w:t>
      </w:r>
      <w:r w:rsidR="005F3494" w:rsidRPr="00725492">
        <w:rPr>
          <w:b/>
          <w:bCs/>
          <w:sz w:val="28"/>
          <w:szCs w:val="28"/>
          <w:u w:val="single"/>
          <w:lang w:val="kk-KZ"/>
        </w:rPr>
        <w:t>conf2023@ipic.kz</w:t>
      </w:r>
    </w:p>
    <w:p w14:paraId="34757A36" w14:textId="0AA11596" w:rsidR="00C436C3" w:rsidRDefault="00C436C3" w:rsidP="00C436C3">
      <w:pPr>
        <w:shd w:val="clear" w:color="auto" w:fill="FFFFFF"/>
        <w:spacing w:after="0"/>
        <w:rPr>
          <w:sz w:val="28"/>
          <w:szCs w:val="28"/>
          <w:lang w:val="en-US"/>
        </w:rPr>
      </w:pPr>
      <w:r w:rsidRPr="00C436C3">
        <w:rPr>
          <w:sz w:val="28"/>
          <w:szCs w:val="28"/>
          <w:lang w:val="en-US"/>
        </w:rPr>
        <w:t xml:space="preserve">Applications for participation and reports for the conference "Computer Science and Applied Mathematics" are accepted until September </w:t>
      </w:r>
      <w:r>
        <w:rPr>
          <w:sz w:val="28"/>
          <w:szCs w:val="28"/>
          <w:lang w:val="en-US"/>
        </w:rPr>
        <w:t>3</w:t>
      </w:r>
      <w:r w:rsidRPr="00C436C3">
        <w:rPr>
          <w:sz w:val="28"/>
          <w:szCs w:val="28"/>
          <w:lang w:val="en-US"/>
        </w:rPr>
        <w:t>0, 202</w:t>
      </w:r>
      <w:r>
        <w:rPr>
          <w:sz w:val="28"/>
          <w:szCs w:val="28"/>
          <w:lang w:val="en-US"/>
        </w:rPr>
        <w:t>3</w:t>
      </w:r>
      <w:r w:rsidRPr="00C436C3">
        <w:rPr>
          <w:sz w:val="28"/>
          <w:szCs w:val="28"/>
          <w:lang w:val="en-US"/>
        </w:rPr>
        <w:t xml:space="preserve"> (inclusive). </w:t>
      </w:r>
    </w:p>
    <w:p w14:paraId="2E5FE777" w14:textId="39EBD9D6" w:rsidR="00777100" w:rsidRPr="00777100" w:rsidRDefault="00C436C3" w:rsidP="00C436C3">
      <w:pPr>
        <w:shd w:val="clear" w:color="auto" w:fill="FFFFFF"/>
        <w:spacing w:after="0"/>
        <w:rPr>
          <w:sz w:val="28"/>
          <w:szCs w:val="28"/>
          <w:lang w:val="en-US"/>
        </w:rPr>
      </w:pPr>
      <w:r w:rsidRPr="00C436C3">
        <w:rPr>
          <w:sz w:val="28"/>
          <w:szCs w:val="28"/>
          <w:lang w:val="en-US"/>
        </w:rPr>
        <w:t>The authors of the reports should also attach materials prepared in accordance with the requirements for registration. For the collection of proceedings of the IIСT conference, article</w:t>
      </w:r>
      <w:r w:rsidR="005F3494">
        <w:rPr>
          <w:sz w:val="28"/>
          <w:szCs w:val="28"/>
          <w:lang w:val="en-US"/>
        </w:rPr>
        <w:t xml:space="preserve">s are adopted with a volume of 5-6 </w:t>
      </w:r>
      <w:r w:rsidRPr="00C436C3">
        <w:rPr>
          <w:sz w:val="28"/>
          <w:szCs w:val="28"/>
          <w:lang w:val="en-US"/>
        </w:rPr>
        <w:t xml:space="preserve">pages in Kazakh or Russian (format template on the website). </w:t>
      </w:r>
      <w:r>
        <w:rPr>
          <w:sz w:val="28"/>
          <w:szCs w:val="28"/>
          <w:lang w:val="en-US"/>
        </w:rPr>
        <w:t xml:space="preserve"> </w:t>
      </w:r>
      <w:r w:rsidR="00777100" w:rsidRPr="00777100">
        <w:rPr>
          <w:sz w:val="28"/>
          <w:szCs w:val="28"/>
          <w:lang w:val="en-US"/>
        </w:rPr>
        <w:t xml:space="preserve">Also, these articles will be published in the journals: Bulletin of </w:t>
      </w:r>
      <w:proofErr w:type="spellStart"/>
      <w:r w:rsidR="00777100" w:rsidRPr="00777100">
        <w:rPr>
          <w:sz w:val="28"/>
          <w:szCs w:val="28"/>
          <w:lang w:val="en-US"/>
        </w:rPr>
        <w:t>KazNU</w:t>
      </w:r>
      <w:proofErr w:type="spellEnd"/>
      <w:r w:rsidR="00777100" w:rsidRPr="00777100">
        <w:rPr>
          <w:sz w:val="28"/>
          <w:szCs w:val="28"/>
          <w:lang w:val="en-US"/>
        </w:rPr>
        <w:t xml:space="preserve"> series "Mathematics, Mechanics, Computer Science" and "Problems of Computer Science" IVM and MG (Siberian Branch of the Russian Academy of Sciences). For a special issue in journals included in the Scopus and Web of Science databases, articles are accepted in English (template design on the website) in the standard design for Scopus and Clarivate Analytics. The publication of articles is planned following the results of the conference.</w:t>
      </w:r>
    </w:p>
    <w:p w14:paraId="3F40D3CF" w14:textId="7EC848F5" w:rsidR="00777100" w:rsidRPr="00777100" w:rsidRDefault="00B96A3A" w:rsidP="00B96A3A">
      <w:pPr>
        <w:shd w:val="clear" w:color="auto" w:fill="FFFFFF"/>
        <w:spacing w:after="0"/>
        <w:rPr>
          <w:sz w:val="28"/>
          <w:szCs w:val="28"/>
          <w:lang w:val="en-US"/>
        </w:rPr>
      </w:pPr>
      <w:r>
        <w:rPr>
          <w:sz w:val="28"/>
          <w:szCs w:val="28"/>
          <w:lang w:val="en-US"/>
        </w:rPr>
        <w:t>The reports received by the Organizing C</w:t>
      </w:r>
      <w:r w:rsidR="00777100" w:rsidRPr="00777100">
        <w:rPr>
          <w:sz w:val="28"/>
          <w:szCs w:val="28"/>
          <w:lang w:val="en-US"/>
        </w:rPr>
        <w:t xml:space="preserve">ommittee no later than </w:t>
      </w:r>
      <w:r w:rsidR="00777100" w:rsidRPr="00B96A3A">
        <w:rPr>
          <w:b/>
          <w:sz w:val="28"/>
          <w:szCs w:val="28"/>
          <w:lang w:val="en-US"/>
        </w:rPr>
        <w:t>September 30, 2023</w:t>
      </w:r>
      <w:r w:rsidR="00777100" w:rsidRPr="00777100">
        <w:rPr>
          <w:sz w:val="28"/>
          <w:szCs w:val="28"/>
          <w:lang w:val="en-US"/>
        </w:rPr>
        <w:t xml:space="preserve">, will be published </w:t>
      </w:r>
      <w:r>
        <w:rPr>
          <w:color w:val="393F4C"/>
          <w:sz w:val="28"/>
          <w:szCs w:val="28"/>
          <w:lang w:val="en-US"/>
        </w:rPr>
        <w:t>in electronic form</w:t>
      </w:r>
      <w:r w:rsidR="00777100" w:rsidRPr="00777100">
        <w:rPr>
          <w:sz w:val="28"/>
          <w:szCs w:val="28"/>
          <w:lang w:val="en-US"/>
        </w:rPr>
        <w:t xml:space="preserve"> in the collection of materials before the conference (</w:t>
      </w:r>
      <w:r w:rsidR="00777100" w:rsidRPr="00B96A3A">
        <w:rPr>
          <w:sz w:val="28"/>
          <w:szCs w:val="28"/>
          <w:u w:val="single"/>
          <w:lang w:val="en-US"/>
        </w:rPr>
        <w:t>template design on the website</w:t>
      </w:r>
      <w:r w:rsidR="00777100" w:rsidRPr="00777100">
        <w:rPr>
          <w:sz w:val="28"/>
          <w:szCs w:val="28"/>
          <w:lang w:val="en-US"/>
        </w:rPr>
        <w:t>).</w:t>
      </w:r>
    </w:p>
    <w:p w14:paraId="350A8EA8" w14:textId="77777777" w:rsidR="00777100" w:rsidRPr="008D7CCE" w:rsidRDefault="00777100" w:rsidP="00777100">
      <w:pPr>
        <w:shd w:val="clear" w:color="auto" w:fill="FFFFFF"/>
        <w:spacing w:after="0"/>
        <w:rPr>
          <w:sz w:val="28"/>
          <w:szCs w:val="28"/>
          <w:lang w:val="en-US"/>
        </w:rPr>
      </w:pPr>
      <w:r w:rsidRPr="008D7CCE">
        <w:rPr>
          <w:b/>
          <w:sz w:val="28"/>
          <w:szCs w:val="28"/>
          <w:lang w:val="en-US"/>
        </w:rPr>
        <w:t>The official languages of the conference</w:t>
      </w:r>
      <w:r w:rsidRPr="00777100">
        <w:rPr>
          <w:sz w:val="28"/>
          <w:szCs w:val="28"/>
          <w:lang w:val="en-US"/>
        </w:rPr>
        <w:t xml:space="preserve"> are </w:t>
      </w:r>
      <w:r w:rsidRPr="008D7CCE">
        <w:rPr>
          <w:bCs/>
          <w:sz w:val="28"/>
          <w:szCs w:val="28"/>
          <w:lang w:val="en-US"/>
        </w:rPr>
        <w:t>Kazakh, Russian, and English.</w:t>
      </w:r>
    </w:p>
    <w:p w14:paraId="710F906E" w14:textId="342F6112" w:rsidR="00777100" w:rsidRDefault="00B96A3A" w:rsidP="00777100">
      <w:pPr>
        <w:shd w:val="clear" w:color="auto" w:fill="FFFFFF"/>
        <w:spacing w:after="0"/>
        <w:rPr>
          <w:sz w:val="28"/>
          <w:szCs w:val="28"/>
          <w:lang w:val="en-US"/>
        </w:rPr>
      </w:pPr>
      <w:r>
        <w:rPr>
          <w:b/>
          <w:bCs/>
          <w:sz w:val="28"/>
          <w:szCs w:val="28"/>
          <w:lang w:val="en-US"/>
        </w:rPr>
        <w:t>The registration fee</w:t>
      </w:r>
      <w:r w:rsidR="00777100" w:rsidRPr="00777100">
        <w:rPr>
          <w:b/>
          <w:bCs/>
          <w:sz w:val="28"/>
          <w:szCs w:val="28"/>
          <w:lang w:val="en-US"/>
        </w:rPr>
        <w:t>:</w:t>
      </w:r>
      <w:r w:rsidR="00777100" w:rsidRPr="00777100">
        <w:rPr>
          <w:sz w:val="28"/>
          <w:szCs w:val="28"/>
          <w:lang w:val="en-US"/>
        </w:rPr>
        <w:t xml:space="preserve"> </w:t>
      </w:r>
      <w:r>
        <w:rPr>
          <w:sz w:val="28"/>
          <w:szCs w:val="28"/>
          <w:lang w:val="en-US"/>
        </w:rPr>
        <w:t xml:space="preserve"> for </w:t>
      </w:r>
      <w:r w:rsidR="00777100" w:rsidRPr="00777100">
        <w:rPr>
          <w:sz w:val="28"/>
          <w:szCs w:val="28"/>
          <w:lang w:val="en-US"/>
        </w:rPr>
        <w:t xml:space="preserve">students – 5000 </w:t>
      </w:r>
      <w:r>
        <w:rPr>
          <w:sz w:val="28"/>
          <w:szCs w:val="28"/>
          <w:lang w:val="en-US"/>
        </w:rPr>
        <w:t>KZT</w:t>
      </w:r>
      <w:r w:rsidR="00777100" w:rsidRPr="00777100">
        <w:rPr>
          <w:sz w:val="28"/>
          <w:szCs w:val="28"/>
          <w:lang w:val="en-US"/>
        </w:rPr>
        <w:t xml:space="preserve">, undergraduates – 10,000 </w:t>
      </w:r>
      <w:r>
        <w:rPr>
          <w:sz w:val="28"/>
          <w:szCs w:val="28"/>
          <w:lang w:val="en-US"/>
        </w:rPr>
        <w:t>KZT</w:t>
      </w:r>
      <w:r w:rsidR="00777100" w:rsidRPr="00777100">
        <w:rPr>
          <w:sz w:val="28"/>
          <w:szCs w:val="28"/>
          <w:lang w:val="en-US"/>
        </w:rPr>
        <w:t xml:space="preserve">, doctoral students – 15,000 </w:t>
      </w:r>
      <w:r>
        <w:rPr>
          <w:sz w:val="28"/>
          <w:szCs w:val="28"/>
          <w:lang w:val="en-US"/>
        </w:rPr>
        <w:t>KZT</w:t>
      </w:r>
      <w:r w:rsidR="00777100" w:rsidRPr="00777100">
        <w:rPr>
          <w:sz w:val="28"/>
          <w:szCs w:val="28"/>
          <w:lang w:val="en-US"/>
        </w:rPr>
        <w:t xml:space="preserve">, researchers and teaching staff – 25,000 </w:t>
      </w:r>
      <w:r>
        <w:rPr>
          <w:sz w:val="28"/>
          <w:szCs w:val="28"/>
          <w:lang w:val="en-US"/>
        </w:rPr>
        <w:t>KZT</w:t>
      </w:r>
      <w:r w:rsidR="00777100" w:rsidRPr="00777100">
        <w:rPr>
          <w:sz w:val="28"/>
          <w:szCs w:val="28"/>
          <w:lang w:val="en-US"/>
        </w:rPr>
        <w:t xml:space="preserve">, foreign participants – 60 </w:t>
      </w:r>
      <w:r w:rsidR="003E0460">
        <w:rPr>
          <w:sz w:val="28"/>
          <w:szCs w:val="28"/>
          <w:lang w:val="en-US"/>
        </w:rPr>
        <w:t>USD</w:t>
      </w:r>
      <w:r w:rsidR="00777100" w:rsidRPr="00777100">
        <w:rPr>
          <w:sz w:val="28"/>
          <w:szCs w:val="28"/>
          <w:lang w:val="en-US"/>
        </w:rPr>
        <w:t>.</w:t>
      </w:r>
    </w:p>
    <w:p w14:paraId="1AD21268" w14:textId="77777777" w:rsidR="008D7CCE" w:rsidRDefault="008D7CCE" w:rsidP="001C6A98">
      <w:pPr>
        <w:shd w:val="clear" w:color="auto" w:fill="FFFFFF"/>
        <w:spacing w:after="0"/>
        <w:rPr>
          <w:sz w:val="28"/>
          <w:szCs w:val="28"/>
          <w:lang w:val="en-US"/>
        </w:rPr>
      </w:pPr>
    </w:p>
    <w:p w14:paraId="3DE64092" w14:textId="77777777" w:rsidR="001C6A98" w:rsidRPr="008D7CCE" w:rsidRDefault="001C6A98" w:rsidP="001C6A98">
      <w:pPr>
        <w:shd w:val="clear" w:color="auto" w:fill="FFFFFF"/>
        <w:spacing w:after="0"/>
        <w:rPr>
          <w:b/>
          <w:sz w:val="28"/>
          <w:szCs w:val="28"/>
          <w:lang w:val="en-US"/>
        </w:rPr>
      </w:pPr>
      <w:r w:rsidRPr="008D7CCE">
        <w:rPr>
          <w:b/>
          <w:sz w:val="28"/>
          <w:szCs w:val="28"/>
          <w:lang w:val="en-US"/>
        </w:rPr>
        <w:t>Requisites:</w:t>
      </w:r>
    </w:p>
    <w:p w14:paraId="45480452" w14:textId="77777777" w:rsidR="001C6A98" w:rsidRPr="001C6A98" w:rsidRDefault="001C6A98" w:rsidP="001C6A98">
      <w:pPr>
        <w:shd w:val="clear" w:color="auto" w:fill="FFFFFF"/>
        <w:spacing w:after="0"/>
        <w:rPr>
          <w:sz w:val="28"/>
          <w:szCs w:val="28"/>
          <w:lang w:val="en-US"/>
        </w:rPr>
      </w:pPr>
      <w:r w:rsidRPr="001C6A98">
        <w:rPr>
          <w:sz w:val="28"/>
          <w:szCs w:val="28"/>
          <w:lang w:val="en-US"/>
        </w:rPr>
        <w:t>"Infor-Aldin" LLP</w:t>
      </w:r>
    </w:p>
    <w:p w14:paraId="76DA8B1D" w14:textId="46E87B18" w:rsidR="001C6A98" w:rsidRPr="001C6A98" w:rsidRDefault="008D7CCE" w:rsidP="001C6A98">
      <w:pPr>
        <w:shd w:val="clear" w:color="auto" w:fill="FFFFFF"/>
        <w:spacing w:after="0"/>
        <w:rPr>
          <w:sz w:val="28"/>
          <w:szCs w:val="28"/>
          <w:lang w:val="en-US"/>
        </w:rPr>
      </w:pPr>
      <w:r>
        <w:rPr>
          <w:sz w:val="28"/>
          <w:szCs w:val="28"/>
          <w:lang w:val="en-US"/>
        </w:rPr>
        <w:t xml:space="preserve">Address: </w:t>
      </w:r>
      <w:r w:rsidRPr="001C6A98">
        <w:rPr>
          <w:sz w:val="28"/>
          <w:szCs w:val="28"/>
          <w:lang w:val="en-US"/>
        </w:rPr>
        <w:t>188d</w:t>
      </w:r>
      <w:r>
        <w:rPr>
          <w:sz w:val="28"/>
          <w:szCs w:val="28"/>
          <w:lang w:val="en-US"/>
        </w:rPr>
        <w:t xml:space="preserve">, </w:t>
      </w:r>
      <w:r w:rsidR="00BC3A16">
        <w:rPr>
          <w:sz w:val="28"/>
          <w:szCs w:val="28"/>
          <w:lang w:val="en-US"/>
        </w:rPr>
        <w:t xml:space="preserve">Tole </w:t>
      </w:r>
      <w:r>
        <w:rPr>
          <w:sz w:val="28"/>
          <w:szCs w:val="28"/>
          <w:lang w:val="en-US"/>
        </w:rPr>
        <w:t>b</w:t>
      </w:r>
      <w:r w:rsidR="001C6A98" w:rsidRPr="001C6A98">
        <w:rPr>
          <w:sz w:val="28"/>
          <w:szCs w:val="28"/>
          <w:lang w:val="en-US"/>
        </w:rPr>
        <w:t xml:space="preserve">i str., </w:t>
      </w:r>
      <w:r>
        <w:rPr>
          <w:sz w:val="28"/>
          <w:szCs w:val="28"/>
          <w:lang w:val="en-US"/>
        </w:rPr>
        <w:t xml:space="preserve">Almaty, </w:t>
      </w:r>
      <w:r w:rsidRPr="008D7CCE">
        <w:rPr>
          <w:sz w:val="28"/>
          <w:szCs w:val="28"/>
          <w:lang w:val="en-US"/>
        </w:rPr>
        <w:t>Republic of Kazakhstan</w:t>
      </w:r>
    </w:p>
    <w:p w14:paraId="3917C2C2" w14:textId="77777777" w:rsidR="001C6A98" w:rsidRPr="001C6A98" w:rsidRDefault="001C6A98" w:rsidP="001C6A98">
      <w:pPr>
        <w:shd w:val="clear" w:color="auto" w:fill="FFFFFF"/>
        <w:spacing w:after="0"/>
        <w:rPr>
          <w:sz w:val="28"/>
          <w:szCs w:val="28"/>
          <w:lang w:val="en-US"/>
        </w:rPr>
      </w:pPr>
      <w:r w:rsidRPr="001C6A98">
        <w:rPr>
          <w:sz w:val="28"/>
          <w:szCs w:val="28"/>
          <w:lang w:val="en-US"/>
        </w:rPr>
        <w:t>BIN 100240008736</w:t>
      </w:r>
    </w:p>
    <w:p w14:paraId="5F97639E" w14:textId="0A381905" w:rsidR="001C6A98" w:rsidRPr="001C6A98" w:rsidRDefault="001C6A98" w:rsidP="001C6A98">
      <w:pPr>
        <w:shd w:val="clear" w:color="auto" w:fill="FFFFFF"/>
        <w:spacing w:after="0"/>
        <w:rPr>
          <w:sz w:val="28"/>
          <w:szCs w:val="28"/>
          <w:lang w:val="en-US"/>
        </w:rPr>
      </w:pPr>
      <w:r w:rsidRPr="001C6A98">
        <w:rPr>
          <w:sz w:val="28"/>
          <w:szCs w:val="28"/>
          <w:lang w:val="en-US"/>
        </w:rPr>
        <w:t>II</w:t>
      </w:r>
      <w:r w:rsidR="008D7CCE">
        <w:rPr>
          <w:sz w:val="28"/>
          <w:szCs w:val="28"/>
          <w:lang w:val="en-US"/>
        </w:rPr>
        <w:t>C</w:t>
      </w:r>
      <w:r w:rsidRPr="001C6A98">
        <w:rPr>
          <w:sz w:val="28"/>
          <w:szCs w:val="28"/>
          <w:lang w:val="en-US"/>
        </w:rPr>
        <w:t xml:space="preserve"> KZ878560000003154807</w:t>
      </w:r>
    </w:p>
    <w:p w14:paraId="4DD587C1" w14:textId="77777777" w:rsidR="001C6A98" w:rsidRPr="001C6A98" w:rsidRDefault="001C6A98" w:rsidP="001C6A98">
      <w:pPr>
        <w:shd w:val="clear" w:color="auto" w:fill="FFFFFF"/>
        <w:spacing w:after="0"/>
        <w:rPr>
          <w:sz w:val="28"/>
          <w:szCs w:val="28"/>
          <w:lang w:val="en-US"/>
        </w:rPr>
      </w:pPr>
      <w:r w:rsidRPr="001C6A98">
        <w:rPr>
          <w:sz w:val="28"/>
          <w:szCs w:val="28"/>
          <w:lang w:val="en-US"/>
        </w:rPr>
        <w:t>BIK KCJBKZKX</w:t>
      </w:r>
    </w:p>
    <w:p w14:paraId="13C5CB69" w14:textId="25DA5678" w:rsidR="001C6A98" w:rsidRPr="001C6A98" w:rsidRDefault="001C6A98" w:rsidP="001C6A98">
      <w:pPr>
        <w:shd w:val="clear" w:color="auto" w:fill="FFFFFF"/>
        <w:spacing w:after="0"/>
        <w:rPr>
          <w:sz w:val="28"/>
          <w:szCs w:val="28"/>
          <w:lang w:val="en-US"/>
        </w:rPr>
      </w:pPr>
      <w:proofErr w:type="spellStart"/>
      <w:r w:rsidRPr="001C6A98">
        <w:rPr>
          <w:sz w:val="28"/>
          <w:szCs w:val="28"/>
          <w:lang w:val="en-US"/>
        </w:rPr>
        <w:t>BankCenterCredit</w:t>
      </w:r>
      <w:proofErr w:type="spellEnd"/>
      <w:r w:rsidRPr="001C6A98">
        <w:rPr>
          <w:sz w:val="28"/>
          <w:szCs w:val="28"/>
          <w:lang w:val="en-US"/>
        </w:rPr>
        <w:t xml:space="preserve"> JSC, Almaty, </w:t>
      </w:r>
      <w:r w:rsidR="008D7CCE" w:rsidRPr="008D7CCE">
        <w:rPr>
          <w:sz w:val="28"/>
          <w:szCs w:val="28"/>
          <w:lang w:val="en-US"/>
        </w:rPr>
        <w:t>Republic of Kazakhstan</w:t>
      </w:r>
    </w:p>
    <w:p w14:paraId="2810CB5F" w14:textId="443405DF" w:rsidR="005F3494" w:rsidRDefault="001C6A98" w:rsidP="001C6A98">
      <w:pPr>
        <w:shd w:val="clear" w:color="auto" w:fill="FFFFFF"/>
        <w:spacing w:after="0"/>
        <w:rPr>
          <w:sz w:val="28"/>
          <w:szCs w:val="28"/>
          <w:lang w:val="en-US"/>
        </w:rPr>
      </w:pPr>
      <w:r w:rsidRPr="001C6A98">
        <w:rPr>
          <w:sz w:val="28"/>
          <w:szCs w:val="28"/>
          <w:lang w:val="en-US"/>
        </w:rPr>
        <w:t>Director</w:t>
      </w:r>
      <w:r w:rsidR="008D7CCE">
        <w:rPr>
          <w:sz w:val="28"/>
          <w:szCs w:val="28"/>
          <w:lang w:val="en-US"/>
        </w:rPr>
        <w:t>:</w:t>
      </w:r>
      <w:r w:rsidRPr="001C6A98">
        <w:rPr>
          <w:sz w:val="28"/>
          <w:szCs w:val="28"/>
          <w:lang w:val="en-US"/>
        </w:rPr>
        <w:t xml:space="preserve"> Akhmetov Y.A.</w:t>
      </w:r>
    </w:p>
    <w:p w14:paraId="0818E3D2" w14:textId="77777777" w:rsidR="008D7CCE" w:rsidRPr="00777100" w:rsidRDefault="008D7CCE" w:rsidP="001C6A98">
      <w:pPr>
        <w:shd w:val="clear" w:color="auto" w:fill="FFFFFF"/>
        <w:spacing w:after="0"/>
        <w:rPr>
          <w:sz w:val="28"/>
          <w:szCs w:val="28"/>
          <w:lang w:val="en-US"/>
        </w:rPr>
      </w:pPr>
    </w:p>
    <w:p w14:paraId="7D24BE26" w14:textId="77777777" w:rsidR="00777100" w:rsidRPr="00777100" w:rsidRDefault="00777100" w:rsidP="00777100">
      <w:pPr>
        <w:shd w:val="clear" w:color="auto" w:fill="FFFFFF"/>
        <w:spacing w:after="0"/>
        <w:rPr>
          <w:sz w:val="28"/>
          <w:szCs w:val="28"/>
          <w:lang w:val="en-US"/>
        </w:rPr>
      </w:pPr>
    </w:p>
    <w:p w14:paraId="059FB11E" w14:textId="10381770" w:rsidR="00777100" w:rsidRPr="00777100" w:rsidRDefault="00CF4693" w:rsidP="00777100">
      <w:pPr>
        <w:shd w:val="clear" w:color="auto" w:fill="FFFFFF"/>
        <w:spacing w:after="0"/>
        <w:rPr>
          <w:b/>
          <w:bCs/>
          <w:sz w:val="28"/>
          <w:szCs w:val="28"/>
          <w:lang w:val="en-US"/>
        </w:rPr>
      </w:pPr>
      <w:r>
        <w:rPr>
          <w:b/>
          <w:bCs/>
          <w:sz w:val="28"/>
          <w:szCs w:val="28"/>
          <w:lang w:val="en-US"/>
        </w:rPr>
        <w:t xml:space="preserve">CONFERENCE VENUE, </w:t>
      </w:r>
      <w:proofErr w:type="gramStart"/>
      <w:r>
        <w:rPr>
          <w:b/>
          <w:bCs/>
          <w:sz w:val="28"/>
          <w:szCs w:val="28"/>
          <w:lang w:val="en-US"/>
        </w:rPr>
        <w:t xml:space="preserve">CONTACT </w:t>
      </w:r>
      <w:r w:rsidR="00777100" w:rsidRPr="00777100">
        <w:rPr>
          <w:b/>
          <w:bCs/>
          <w:sz w:val="28"/>
          <w:szCs w:val="28"/>
          <w:lang w:val="en-US"/>
        </w:rPr>
        <w:t xml:space="preserve"> NUMBERS</w:t>
      </w:r>
      <w:proofErr w:type="gramEnd"/>
    </w:p>
    <w:p w14:paraId="2CD6469F" w14:textId="26EA77C0" w:rsidR="00DD679D" w:rsidRDefault="00B34AE4" w:rsidP="00DD679D">
      <w:pPr>
        <w:shd w:val="clear" w:color="auto" w:fill="FFFFFF"/>
        <w:spacing w:after="0"/>
        <w:ind w:firstLine="0"/>
        <w:rPr>
          <w:bCs/>
          <w:sz w:val="28"/>
          <w:szCs w:val="28"/>
          <w:lang w:val="en-US"/>
        </w:rPr>
      </w:pPr>
      <w:r w:rsidRPr="00B34AE4">
        <w:rPr>
          <w:sz w:val="28"/>
          <w:szCs w:val="28"/>
          <w:lang w:val="en-US"/>
        </w:rPr>
        <w:t>Kazakh National Research Techni</w:t>
      </w:r>
      <w:r>
        <w:rPr>
          <w:sz w:val="28"/>
          <w:szCs w:val="28"/>
          <w:lang w:val="en-US"/>
        </w:rPr>
        <w:t xml:space="preserve">cal University named after </w:t>
      </w:r>
      <w:proofErr w:type="spellStart"/>
      <w:r>
        <w:rPr>
          <w:sz w:val="28"/>
          <w:szCs w:val="28"/>
          <w:lang w:val="en-US"/>
        </w:rPr>
        <w:t>K.I.</w:t>
      </w:r>
      <w:r w:rsidRPr="00B34AE4">
        <w:rPr>
          <w:sz w:val="28"/>
          <w:szCs w:val="28"/>
          <w:lang w:val="en-US"/>
        </w:rPr>
        <w:t>Satpayev</w:t>
      </w:r>
      <w:proofErr w:type="spellEnd"/>
      <w:r>
        <w:rPr>
          <w:sz w:val="28"/>
          <w:szCs w:val="28"/>
          <w:lang w:val="en-US"/>
        </w:rPr>
        <w:t xml:space="preserve"> </w:t>
      </w:r>
      <w:r w:rsidR="00777100" w:rsidRPr="00777100">
        <w:rPr>
          <w:sz w:val="28"/>
          <w:szCs w:val="28"/>
          <w:lang w:val="en-US"/>
        </w:rPr>
        <w:t xml:space="preserve">and the Institute of Information and </w:t>
      </w:r>
      <w:r w:rsidR="00CF4693" w:rsidRPr="00CF4693">
        <w:rPr>
          <w:sz w:val="28"/>
          <w:szCs w:val="28"/>
          <w:lang w:val="en-US"/>
        </w:rPr>
        <w:t>Computational</w:t>
      </w:r>
      <w:r w:rsidR="00777100" w:rsidRPr="00777100">
        <w:rPr>
          <w:sz w:val="28"/>
          <w:szCs w:val="28"/>
          <w:lang w:val="en-US"/>
        </w:rPr>
        <w:t xml:space="preserve"> Technologies </w:t>
      </w:r>
      <w:r w:rsidR="00CF4693">
        <w:rPr>
          <w:bCs/>
          <w:sz w:val="28"/>
          <w:szCs w:val="28"/>
          <w:lang w:val="en-US"/>
        </w:rPr>
        <w:t>CS MSHE RK.</w:t>
      </w:r>
      <w:r w:rsidR="008D7CCE">
        <w:rPr>
          <w:bCs/>
          <w:sz w:val="28"/>
          <w:szCs w:val="28"/>
          <w:lang w:val="en-US"/>
        </w:rPr>
        <w:t xml:space="preserve"> </w:t>
      </w:r>
      <w:r w:rsidR="00CF4693">
        <w:rPr>
          <w:bCs/>
          <w:sz w:val="28"/>
          <w:szCs w:val="28"/>
          <w:lang w:val="en-US"/>
        </w:rPr>
        <w:t xml:space="preserve"> </w:t>
      </w:r>
    </w:p>
    <w:p w14:paraId="637DDC69" w14:textId="33600413" w:rsidR="008D7CCE" w:rsidRDefault="00CF4693" w:rsidP="00DD679D">
      <w:pPr>
        <w:shd w:val="clear" w:color="auto" w:fill="FFFFFF"/>
        <w:spacing w:after="0"/>
        <w:ind w:firstLine="0"/>
        <w:rPr>
          <w:sz w:val="28"/>
          <w:szCs w:val="28"/>
          <w:lang w:val="en-US"/>
        </w:rPr>
      </w:pPr>
      <w:r>
        <w:rPr>
          <w:sz w:val="28"/>
          <w:szCs w:val="28"/>
          <w:lang w:val="en-US"/>
        </w:rPr>
        <w:t>A</w:t>
      </w:r>
      <w:r w:rsidR="00777100" w:rsidRPr="00777100">
        <w:rPr>
          <w:sz w:val="28"/>
          <w:szCs w:val="28"/>
          <w:lang w:val="en-US"/>
        </w:rPr>
        <w:t xml:space="preserve">ddress: </w:t>
      </w:r>
      <w:r w:rsidR="008D7CCE" w:rsidRPr="008D7CCE">
        <w:rPr>
          <w:sz w:val="28"/>
          <w:szCs w:val="28"/>
          <w:lang w:val="en-US"/>
        </w:rPr>
        <w:t xml:space="preserve">Almaty, </w:t>
      </w:r>
      <w:r w:rsidR="008D7CCE">
        <w:rPr>
          <w:sz w:val="28"/>
          <w:szCs w:val="28"/>
          <w:lang w:val="en-US"/>
        </w:rPr>
        <w:t xml:space="preserve">22, </w:t>
      </w:r>
      <w:proofErr w:type="spellStart"/>
      <w:r w:rsidR="008D7CCE">
        <w:rPr>
          <w:sz w:val="28"/>
          <w:szCs w:val="28"/>
          <w:lang w:val="en-US"/>
        </w:rPr>
        <w:t>Satpayev</w:t>
      </w:r>
      <w:proofErr w:type="spellEnd"/>
      <w:r w:rsidR="008D7CCE">
        <w:rPr>
          <w:sz w:val="28"/>
          <w:szCs w:val="28"/>
          <w:lang w:val="en-US"/>
        </w:rPr>
        <w:t xml:space="preserve"> street</w:t>
      </w:r>
      <w:r>
        <w:rPr>
          <w:sz w:val="28"/>
          <w:szCs w:val="28"/>
          <w:lang w:val="en-US"/>
        </w:rPr>
        <w:t>.</w:t>
      </w:r>
    </w:p>
    <w:p w14:paraId="711DE14F" w14:textId="430A0CAC" w:rsidR="00CF4693" w:rsidRPr="00777100" w:rsidRDefault="00777100" w:rsidP="008D5850">
      <w:pPr>
        <w:shd w:val="clear" w:color="auto" w:fill="FFFFFF"/>
        <w:spacing w:after="0"/>
        <w:ind w:firstLine="0"/>
        <w:rPr>
          <w:sz w:val="28"/>
          <w:szCs w:val="28"/>
          <w:lang w:val="en-US"/>
        </w:rPr>
      </w:pPr>
      <w:r w:rsidRPr="00777100">
        <w:rPr>
          <w:sz w:val="28"/>
          <w:szCs w:val="28"/>
          <w:lang w:val="en-US"/>
        </w:rPr>
        <w:t xml:space="preserve"> </w:t>
      </w:r>
      <w:r w:rsidR="00CF4693" w:rsidRPr="00CF4693">
        <w:rPr>
          <w:sz w:val="28"/>
          <w:szCs w:val="28"/>
          <w:lang w:val="en-US"/>
        </w:rPr>
        <w:t>Phone:</w:t>
      </w:r>
      <w:r w:rsidR="00CF4693">
        <w:rPr>
          <w:sz w:val="28"/>
          <w:szCs w:val="28"/>
          <w:lang w:val="en-US"/>
        </w:rPr>
        <w:t xml:space="preserve"> </w:t>
      </w:r>
      <w:r w:rsidRPr="00777100">
        <w:rPr>
          <w:sz w:val="28"/>
          <w:szCs w:val="28"/>
          <w:lang w:val="en-US"/>
        </w:rPr>
        <w:t>+7 727 -272-37-11, +7 727 -272-39-13, +7 727-272-33-13, +7 707-376-00-90.</w:t>
      </w:r>
      <w:r w:rsidR="008D7CCE">
        <w:rPr>
          <w:sz w:val="28"/>
          <w:szCs w:val="28"/>
          <w:lang w:val="en-US"/>
        </w:rPr>
        <w:t xml:space="preserve"> </w:t>
      </w:r>
    </w:p>
    <w:sectPr w:rsidR="00CF4693" w:rsidRPr="00777100" w:rsidSect="00C7073F">
      <w:headerReference w:type="default" r:id="rId10"/>
      <w:type w:val="continuous"/>
      <w:pgSz w:w="11907" w:h="16840" w:code="9"/>
      <w:pgMar w:top="426" w:right="1134" w:bottom="993" w:left="1134" w:header="567" w:footer="567" w:gutter="0"/>
      <w:cols w:space="284" w:equalWidth="0">
        <w:col w:w="10149"/>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9193" w14:textId="77777777" w:rsidR="004C6AC7" w:rsidRDefault="004C6AC7" w:rsidP="00321BBF">
      <w:pPr>
        <w:spacing w:before="0" w:after="0"/>
      </w:pPr>
      <w:r>
        <w:separator/>
      </w:r>
    </w:p>
  </w:endnote>
  <w:endnote w:type="continuationSeparator" w:id="0">
    <w:p w14:paraId="77C73E17" w14:textId="77777777" w:rsidR="004C6AC7" w:rsidRDefault="004C6AC7" w:rsidP="00321B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C720" w14:textId="77777777" w:rsidR="004C6AC7" w:rsidRDefault="004C6AC7" w:rsidP="00321BBF">
      <w:pPr>
        <w:spacing w:before="0" w:after="0"/>
      </w:pPr>
      <w:r>
        <w:separator/>
      </w:r>
    </w:p>
  </w:footnote>
  <w:footnote w:type="continuationSeparator" w:id="0">
    <w:p w14:paraId="3DAA0CB4" w14:textId="77777777" w:rsidR="004C6AC7" w:rsidRDefault="004C6AC7" w:rsidP="00321B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CC80" w14:textId="77777777" w:rsidR="0062041C" w:rsidRPr="002801FD" w:rsidRDefault="0062041C" w:rsidP="002801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A92"/>
    <w:multiLevelType w:val="hybridMultilevel"/>
    <w:tmpl w:val="2D28C1CE"/>
    <w:lvl w:ilvl="0" w:tplc="F5DCAEB6">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50538FD"/>
    <w:multiLevelType w:val="multilevel"/>
    <w:tmpl w:val="13F4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21148"/>
    <w:multiLevelType w:val="hybridMultilevel"/>
    <w:tmpl w:val="668EE4F2"/>
    <w:lvl w:ilvl="0" w:tplc="DAAEFC6A">
      <w:start w:val="1"/>
      <w:numFmt w:val="decimal"/>
      <w:lvlText w:val="%1."/>
      <w:lvlJc w:val="left"/>
      <w:pPr>
        <w:tabs>
          <w:tab w:val="num" w:pos="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B074D3"/>
    <w:multiLevelType w:val="multilevel"/>
    <w:tmpl w:val="0958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D4FC5"/>
    <w:multiLevelType w:val="multilevel"/>
    <w:tmpl w:val="E084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4A62"/>
    <w:multiLevelType w:val="multilevel"/>
    <w:tmpl w:val="9C304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92A99"/>
    <w:multiLevelType w:val="multilevel"/>
    <w:tmpl w:val="C5BA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864DD"/>
    <w:multiLevelType w:val="hybridMultilevel"/>
    <w:tmpl w:val="9FCA81B8"/>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8" w15:restartNumberingAfterBreak="0">
    <w:nsid w:val="21363E1F"/>
    <w:multiLevelType w:val="hybridMultilevel"/>
    <w:tmpl w:val="7E8AE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DA08C4"/>
    <w:multiLevelType w:val="hybridMultilevel"/>
    <w:tmpl w:val="013CDB08"/>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0" w15:restartNumberingAfterBreak="0">
    <w:nsid w:val="30DB7EBA"/>
    <w:multiLevelType w:val="hybridMultilevel"/>
    <w:tmpl w:val="E36C2426"/>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1" w15:restartNumberingAfterBreak="0">
    <w:nsid w:val="347645C9"/>
    <w:multiLevelType w:val="hybridMultilevel"/>
    <w:tmpl w:val="EF2AA34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5356F1D"/>
    <w:multiLevelType w:val="hybridMultilevel"/>
    <w:tmpl w:val="EA320558"/>
    <w:lvl w:ilvl="0" w:tplc="83585294">
      <w:start w:val="1"/>
      <w:numFmt w:val="decimal"/>
      <w:lvlText w:val="%1."/>
      <w:lvlJc w:val="left"/>
      <w:pPr>
        <w:tabs>
          <w:tab w:val="num" w:pos="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924A2C"/>
    <w:multiLevelType w:val="multilevel"/>
    <w:tmpl w:val="8068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C3D77"/>
    <w:multiLevelType w:val="multilevel"/>
    <w:tmpl w:val="6C1E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F1C5B"/>
    <w:multiLevelType w:val="hybridMultilevel"/>
    <w:tmpl w:val="F9C6D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C06DAE"/>
    <w:multiLevelType w:val="hybridMultilevel"/>
    <w:tmpl w:val="F7EE292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8F35707"/>
    <w:multiLevelType w:val="hybridMultilevel"/>
    <w:tmpl w:val="01EE71DC"/>
    <w:lvl w:ilvl="0" w:tplc="82BA9A2C">
      <w:start w:val="19"/>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9272F46"/>
    <w:multiLevelType w:val="multilevel"/>
    <w:tmpl w:val="8442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6D11"/>
    <w:multiLevelType w:val="hybridMultilevel"/>
    <w:tmpl w:val="DC30E0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4E64BD8"/>
    <w:multiLevelType w:val="multilevel"/>
    <w:tmpl w:val="E81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91AF4"/>
    <w:multiLevelType w:val="hybridMultilevel"/>
    <w:tmpl w:val="806ADFE6"/>
    <w:lvl w:ilvl="0" w:tplc="EC8438B8">
      <w:start w:val="1"/>
      <w:numFmt w:val="decimal"/>
      <w:lvlText w:val="%1."/>
      <w:lvlJc w:val="left"/>
      <w:pPr>
        <w:tabs>
          <w:tab w:val="num" w:pos="284"/>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9CA5B53"/>
    <w:multiLevelType w:val="hybridMultilevel"/>
    <w:tmpl w:val="AB78C0C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3" w15:restartNumberingAfterBreak="0">
    <w:nsid w:val="5E8849EC"/>
    <w:multiLevelType w:val="hybridMultilevel"/>
    <w:tmpl w:val="4B8A7654"/>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24" w15:restartNumberingAfterBreak="0">
    <w:nsid w:val="63190556"/>
    <w:multiLevelType w:val="multilevel"/>
    <w:tmpl w:val="E400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297351"/>
    <w:multiLevelType w:val="multilevel"/>
    <w:tmpl w:val="71EE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170B4"/>
    <w:multiLevelType w:val="multilevel"/>
    <w:tmpl w:val="0FCE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D60"/>
    <w:multiLevelType w:val="hybridMultilevel"/>
    <w:tmpl w:val="A3A2004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3F7130A"/>
    <w:multiLevelType w:val="multilevel"/>
    <w:tmpl w:val="542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707687"/>
    <w:multiLevelType w:val="hybridMultilevel"/>
    <w:tmpl w:val="CD12A4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707680519">
    <w:abstractNumId w:val="2"/>
  </w:num>
  <w:num w:numId="2" w16cid:durableId="1275862155">
    <w:abstractNumId w:val="21"/>
  </w:num>
  <w:num w:numId="3" w16cid:durableId="437725975">
    <w:abstractNumId w:val="12"/>
  </w:num>
  <w:num w:numId="4" w16cid:durableId="516623015">
    <w:abstractNumId w:val="4"/>
  </w:num>
  <w:num w:numId="5" w16cid:durableId="1406800797">
    <w:abstractNumId w:val="0"/>
  </w:num>
  <w:num w:numId="6" w16cid:durableId="888151875">
    <w:abstractNumId w:val="8"/>
  </w:num>
  <w:num w:numId="7" w16cid:durableId="879319986">
    <w:abstractNumId w:val="15"/>
  </w:num>
  <w:num w:numId="8" w16cid:durableId="473261398">
    <w:abstractNumId w:val="19"/>
  </w:num>
  <w:num w:numId="9" w16cid:durableId="1381897906">
    <w:abstractNumId w:val="17"/>
  </w:num>
  <w:num w:numId="10" w16cid:durableId="76440079">
    <w:abstractNumId w:val="5"/>
  </w:num>
  <w:num w:numId="11" w16cid:durableId="1878656996">
    <w:abstractNumId w:val="24"/>
  </w:num>
  <w:num w:numId="12" w16cid:durableId="379791911">
    <w:abstractNumId w:val="3"/>
  </w:num>
  <w:num w:numId="13" w16cid:durableId="1306161071">
    <w:abstractNumId w:val="20"/>
  </w:num>
  <w:num w:numId="14" w16cid:durableId="1401320823">
    <w:abstractNumId w:val="18"/>
  </w:num>
  <w:num w:numId="15" w16cid:durableId="1941377841">
    <w:abstractNumId w:val="14"/>
  </w:num>
  <w:num w:numId="16" w16cid:durableId="1936936204">
    <w:abstractNumId w:val="26"/>
  </w:num>
  <w:num w:numId="17" w16cid:durableId="2036690934">
    <w:abstractNumId w:val="28"/>
  </w:num>
  <w:num w:numId="18" w16cid:durableId="2048721807">
    <w:abstractNumId w:val="1"/>
  </w:num>
  <w:num w:numId="19" w16cid:durableId="1078597522">
    <w:abstractNumId w:val="13"/>
  </w:num>
  <w:num w:numId="20" w16cid:durableId="1834838147">
    <w:abstractNumId w:val="25"/>
  </w:num>
  <w:num w:numId="21" w16cid:durableId="365177161">
    <w:abstractNumId w:val="6"/>
  </w:num>
  <w:num w:numId="22" w16cid:durableId="1626161588">
    <w:abstractNumId w:val="11"/>
  </w:num>
  <w:num w:numId="23" w16cid:durableId="2058162188">
    <w:abstractNumId w:val="27"/>
  </w:num>
  <w:num w:numId="24" w16cid:durableId="1847861139">
    <w:abstractNumId w:val="16"/>
  </w:num>
  <w:num w:numId="25" w16cid:durableId="963075804">
    <w:abstractNumId w:val="9"/>
  </w:num>
  <w:num w:numId="26" w16cid:durableId="1149639378">
    <w:abstractNumId w:val="7"/>
  </w:num>
  <w:num w:numId="27" w16cid:durableId="439378643">
    <w:abstractNumId w:val="10"/>
  </w:num>
  <w:num w:numId="28" w16cid:durableId="961956708">
    <w:abstractNumId w:val="23"/>
  </w:num>
  <w:num w:numId="29" w16cid:durableId="1050567950">
    <w:abstractNumId w:val="22"/>
  </w:num>
  <w:num w:numId="30" w16cid:durableId="14844231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BBF"/>
    <w:rsid w:val="00027E5E"/>
    <w:rsid w:val="00064193"/>
    <w:rsid w:val="000700BB"/>
    <w:rsid w:val="000D1C00"/>
    <w:rsid w:val="000D3039"/>
    <w:rsid w:val="000D6A37"/>
    <w:rsid w:val="000E24E5"/>
    <w:rsid w:val="00103D7F"/>
    <w:rsid w:val="001365E3"/>
    <w:rsid w:val="00146BDA"/>
    <w:rsid w:val="00153120"/>
    <w:rsid w:val="00193D88"/>
    <w:rsid w:val="001A238A"/>
    <w:rsid w:val="001B3235"/>
    <w:rsid w:val="001C6A98"/>
    <w:rsid w:val="001D4C96"/>
    <w:rsid w:val="001D7846"/>
    <w:rsid w:val="001F6265"/>
    <w:rsid w:val="00200352"/>
    <w:rsid w:val="0023223C"/>
    <w:rsid w:val="002562D6"/>
    <w:rsid w:val="002618B2"/>
    <w:rsid w:val="002801FD"/>
    <w:rsid w:val="00286FE2"/>
    <w:rsid w:val="002A016D"/>
    <w:rsid w:val="002B2D4D"/>
    <w:rsid w:val="002D2FCB"/>
    <w:rsid w:val="00301F1C"/>
    <w:rsid w:val="00321BBF"/>
    <w:rsid w:val="00334224"/>
    <w:rsid w:val="003E0460"/>
    <w:rsid w:val="00407569"/>
    <w:rsid w:val="00456831"/>
    <w:rsid w:val="00456A3C"/>
    <w:rsid w:val="00461803"/>
    <w:rsid w:val="004904D2"/>
    <w:rsid w:val="004C2323"/>
    <w:rsid w:val="004C6AC7"/>
    <w:rsid w:val="004E0BA2"/>
    <w:rsid w:val="005239E8"/>
    <w:rsid w:val="0054343D"/>
    <w:rsid w:val="005605E4"/>
    <w:rsid w:val="005819BC"/>
    <w:rsid w:val="0059233A"/>
    <w:rsid w:val="0059777A"/>
    <w:rsid w:val="005A347A"/>
    <w:rsid w:val="005F3494"/>
    <w:rsid w:val="006163A5"/>
    <w:rsid w:val="0061785A"/>
    <w:rsid w:val="0062041C"/>
    <w:rsid w:val="0064154F"/>
    <w:rsid w:val="00656419"/>
    <w:rsid w:val="00670155"/>
    <w:rsid w:val="00674F42"/>
    <w:rsid w:val="00694671"/>
    <w:rsid w:val="006A2AA1"/>
    <w:rsid w:val="006A2CD8"/>
    <w:rsid w:val="006A71BB"/>
    <w:rsid w:val="006C06C1"/>
    <w:rsid w:val="006C58B4"/>
    <w:rsid w:val="006D7C11"/>
    <w:rsid w:val="006E60C4"/>
    <w:rsid w:val="00704BFB"/>
    <w:rsid w:val="00704E67"/>
    <w:rsid w:val="007079E7"/>
    <w:rsid w:val="007136AA"/>
    <w:rsid w:val="007360A5"/>
    <w:rsid w:val="007411B1"/>
    <w:rsid w:val="00767161"/>
    <w:rsid w:val="00773A78"/>
    <w:rsid w:val="00777100"/>
    <w:rsid w:val="007F36B3"/>
    <w:rsid w:val="007F3E94"/>
    <w:rsid w:val="008241CA"/>
    <w:rsid w:val="00834801"/>
    <w:rsid w:val="00846B37"/>
    <w:rsid w:val="00856E67"/>
    <w:rsid w:val="008859CC"/>
    <w:rsid w:val="008B0B2E"/>
    <w:rsid w:val="008B6BD2"/>
    <w:rsid w:val="008D097C"/>
    <w:rsid w:val="008D5850"/>
    <w:rsid w:val="008D6262"/>
    <w:rsid w:val="008D7CCE"/>
    <w:rsid w:val="00907E7E"/>
    <w:rsid w:val="00934DAD"/>
    <w:rsid w:val="0096476B"/>
    <w:rsid w:val="00964D60"/>
    <w:rsid w:val="009746D6"/>
    <w:rsid w:val="009974B1"/>
    <w:rsid w:val="009E290B"/>
    <w:rsid w:val="009E3F71"/>
    <w:rsid w:val="00A073C1"/>
    <w:rsid w:val="00A12A29"/>
    <w:rsid w:val="00A17AF5"/>
    <w:rsid w:val="00A57DE1"/>
    <w:rsid w:val="00A57FF2"/>
    <w:rsid w:val="00A6755D"/>
    <w:rsid w:val="00A74AD2"/>
    <w:rsid w:val="00A74E28"/>
    <w:rsid w:val="00A9466E"/>
    <w:rsid w:val="00AF28D7"/>
    <w:rsid w:val="00B07629"/>
    <w:rsid w:val="00B164BD"/>
    <w:rsid w:val="00B2762F"/>
    <w:rsid w:val="00B34AE4"/>
    <w:rsid w:val="00B63647"/>
    <w:rsid w:val="00B738C2"/>
    <w:rsid w:val="00B96A3A"/>
    <w:rsid w:val="00BC3A16"/>
    <w:rsid w:val="00BC415F"/>
    <w:rsid w:val="00BE20FD"/>
    <w:rsid w:val="00BE7CA9"/>
    <w:rsid w:val="00BF5243"/>
    <w:rsid w:val="00C11FB7"/>
    <w:rsid w:val="00C228CE"/>
    <w:rsid w:val="00C436C3"/>
    <w:rsid w:val="00C7073F"/>
    <w:rsid w:val="00C81D74"/>
    <w:rsid w:val="00CA243E"/>
    <w:rsid w:val="00CA6E80"/>
    <w:rsid w:val="00CB1818"/>
    <w:rsid w:val="00CB19DE"/>
    <w:rsid w:val="00CF064B"/>
    <w:rsid w:val="00CF3806"/>
    <w:rsid w:val="00CF4693"/>
    <w:rsid w:val="00D03957"/>
    <w:rsid w:val="00D20164"/>
    <w:rsid w:val="00D20B23"/>
    <w:rsid w:val="00D428FE"/>
    <w:rsid w:val="00D62381"/>
    <w:rsid w:val="00D62F96"/>
    <w:rsid w:val="00D64A84"/>
    <w:rsid w:val="00D70A50"/>
    <w:rsid w:val="00D73074"/>
    <w:rsid w:val="00DA1E54"/>
    <w:rsid w:val="00DD679D"/>
    <w:rsid w:val="00DE7C78"/>
    <w:rsid w:val="00E14406"/>
    <w:rsid w:val="00E16CA8"/>
    <w:rsid w:val="00E16EFE"/>
    <w:rsid w:val="00E36E09"/>
    <w:rsid w:val="00E507F6"/>
    <w:rsid w:val="00E7550C"/>
    <w:rsid w:val="00E87A4A"/>
    <w:rsid w:val="00F06794"/>
    <w:rsid w:val="00F24C82"/>
    <w:rsid w:val="00F31901"/>
    <w:rsid w:val="00F4771C"/>
    <w:rsid w:val="00F65334"/>
    <w:rsid w:val="00F84AC5"/>
    <w:rsid w:val="00F854B1"/>
    <w:rsid w:val="00F907F0"/>
    <w:rsid w:val="00FA4950"/>
    <w:rsid w:val="00FD3DDA"/>
    <w:rsid w:val="00FE2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EA21"/>
  <w15:docId w15:val="{6D29C7E2-D5C1-4B74-A4A1-16EB6C5D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7F6"/>
    <w:pPr>
      <w:spacing w:before="80" w:after="8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00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D78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C707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321BBF"/>
    <w:pPr>
      <w:keepNext/>
      <w:ind w:firstLine="57"/>
      <w:jc w:val="center"/>
      <w:outlineLvl w:val="6"/>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21BBF"/>
    <w:rPr>
      <w:rFonts w:ascii="Arial" w:eastAsia="Times New Roman" w:hAnsi="Arial" w:cs="Arial"/>
      <w:b/>
      <w:bCs/>
      <w:sz w:val="40"/>
      <w:szCs w:val="40"/>
      <w:lang w:eastAsia="ru-RU"/>
    </w:rPr>
  </w:style>
  <w:style w:type="character" w:styleId="a3">
    <w:name w:val="page number"/>
    <w:basedOn w:val="a0"/>
    <w:rsid w:val="00321BBF"/>
  </w:style>
  <w:style w:type="paragraph" w:customStyle="1" w:styleId="afterform">
    <w:name w:val="after_form"/>
    <w:basedOn w:val="a"/>
    <w:rsid w:val="00321BBF"/>
    <w:pPr>
      <w:ind w:firstLine="0"/>
    </w:pPr>
  </w:style>
  <w:style w:type="paragraph" w:styleId="3">
    <w:name w:val="Body Text Indent 3"/>
    <w:basedOn w:val="a"/>
    <w:link w:val="30"/>
    <w:rsid w:val="00321BBF"/>
    <w:pPr>
      <w:spacing w:line="160" w:lineRule="exact"/>
      <w:ind w:firstLine="284"/>
    </w:pPr>
    <w:rPr>
      <w:spacing w:val="-4"/>
      <w:sz w:val="18"/>
      <w:szCs w:val="18"/>
    </w:rPr>
  </w:style>
  <w:style w:type="character" w:customStyle="1" w:styleId="30">
    <w:name w:val="Основной текст с отступом 3 Знак"/>
    <w:basedOn w:val="a0"/>
    <w:link w:val="3"/>
    <w:rsid w:val="00321BBF"/>
    <w:rPr>
      <w:rFonts w:ascii="Times New Roman" w:eastAsia="Times New Roman" w:hAnsi="Times New Roman" w:cs="Times New Roman"/>
      <w:spacing w:val="-4"/>
      <w:sz w:val="18"/>
      <w:szCs w:val="18"/>
      <w:lang w:eastAsia="ru-RU"/>
    </w:rPr>
  </w:style>
  <w:style w:type="character" w:styleId="a4">
    <w:name w:val="Hyperlink"/>
    <w:uiPriority w:val="99"/>
    <w:rsid w:val="00321BBF"/>
    <w:rPr>
      <w:color w:val="0000FF"/>
      <w:u w:val="single"/>
    </w:rPr>
  </w:style>
  <w:style w:type="paragraph" w:styleId="a5">
    <w:name w:val="header"/>
    <w:basedOn w:val="a"/>
    <w:link w:val="a6"/>
    <w:rsid w:val="00321BBF"/>
    <w:pPr>
      <w:tabs>
        <w:tab w:val="center" w:pos="4153"/>
        <w:tab w:val="right" w:pos="8306"/>
      </w:tabs>
    </w:pPr>
  </w:style>
  <w:style w:type="character" w:customStyle="1" w:styleId="a6">
    <w:name w:val="Верхний колонтитул Знак"/>
    <w:basedOn w:val="a0"/>
    <w:link w:val="a5"/>
    <w:rsid w:val="00321BBF"/>
    <w:rPr>
      <w:rFonts w:ascii="Times New Roman" w:eastAsia="Times New Roman" w:hAnsi="Times New Roman" w:cs="Times New Roman"/>
      <w:sz w:val="24"/>
      <w:szCs w:val="24"/>
      <w:lang w:eastAsia="ru-RU"/>
    </w:rPr>
  </w:style>
  <w:style w:type="paragraph" w:styleId="a7">
    <w:name w:val="footer"/>
    <w:basedOn w:val="a"/>
    <w:link w:val="a8"/>
    <w:rsid w:val="00321BBF"/>
    <w:pPr>
      <w:tabs>
        <w:tab w:val="center" w:pos="4677"/>
        <w:tab w:val="right" w:pos="9355"/>
      </w:tabs>
    </w:pPr>
  </w:style>
  <w:style w:type="character" w:customStyle="1" w:styleId="a8">
    <w:name w:val="Нижний колонтитул Знак"/>
    <w:basedOn w:val="a0"/>
    <w:link w:val="a7"/>
    <w:rsid w:val="00321BBF"/>
    <w:rPr>
      <w:rFonts w:ascii="Times New Roman" w:eastAsia="Times New Roman" w:hAnsi="Times New Roman" w:cs="Times New Roman"/>
      <w:sz w:val="24"/>
      <w:szCs w:val="24"/>
      <w:lang w:eastAsia="ru-RU"/>
    </w:rPr>
  </w:style>
  <w:style w:type="character" w:customStyle="1" w:styleId="VK">
    <w:name w:val="VK"/>
    <w:semiHidden/>
    <w:rsid w:val="00321BBF"/>
    <w:rPr>
      <w:color w:val="FFFFCC"/>
    </w:rPr>
  </w:style>
  <w:style w:type="paragraph" w:styleId="a9">
    <w:name w:val="List Paragraph"/>
    <w:basedOn w:val="a"/>
    <w:uiPriority w:val="34"/>
    <w:qFormat/>
    <w:rsid w:val="00E16CA8"/>
    <w:pPr>
      <w:ind w:left="720"/>
      <w:contextualSpacing/>
    </w:pPr>
  </w:style>
  <w:style w:type="character" w:styleId="aa">
    <w:name w:val="annotation reference"/>
    <w:basedOn w:val="a0"/>
    <w:uiPriority w:val="99"/>
    <w:semiHidden/>
    <w:unhideWhenUsed/>
    <w:rsid w:val="00D73074"/>
    <w:rPr>
      <w:sz w:val="16"/>
      <w:szCs w:val="16"/>
    </w:rPr>
  </w:style>
  <w:style w:type="paragraph" w:styleId="ab">
    <w:name w:val="annotation text"/>
    <w:basedOn w:val="a"/>
    <w:link w:val="ac"/>
    <w:uiPriority w:val="99"/>
    <w:semiHidden/>
    <w:unhideWhenUsed/>
    <w:rsid w:val="00D73074"/>
    <w:rPr>
      <w:sz w:val="20"/>
      <w:szCs w:val="20"/>
    </w:rPr>
  </w:style>
  <w:style w:type="character" w:customStyle="1" w:styleId="ac">
    <w:name w:val="Текст примечания Знак"/>
    <w:basedOn w:val="a0"/>
    <w:link w:val="ab"/>
    <w:uiPriority w:val="99"/>
    <w:semiHidden/>
    <w:rsid w:val="00D7307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73074"/>
    <w:rPr>
      <w:b/>
      <w:bCs/>
    </w:rPr>
  </w:style>
  <w:style w:type="character" w:customStyle="1" w:styleId="ae">
    <w:name w:val="Тема примечания Знак"/>
    <w:basedOn w:val="ac"/>
    <w:link w:val="ad"/>
    <w:uiPriority w:val="99"/>
    <w:semiHidden/>
    <w:rsid w:val="00D7307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D73074"/>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73074"/>
    <w:rPr>
      <w:rFonts w:ascii="Segoe UI" w:eastAsia="Times New Roman" w:hAnsi="Segoe UI" w:cs="Segoe UI"/>
      <w:sz w:val="18"/>
      <w:szCs w:val="18"/>
      <w:lang w:eastAsia="ru-RU"/>
    </w:rPr>
  </w:style>
  <w:style w:type="character" w:styleId="af1">
    <w:name w:val="FollowedHyperlink"/>
    <w:basedOn w:val="a0"/>
    <w:uiPriority w:val="99"/>
    <w:semiHidden/>
    <w:unhideWhenUsed/>
    <w:rsid w:val="00E36E09"/>
    <w:rPr>
      <w:color w:val="954F72" w:themeColor="followedHyperlink"/>
      <w:u w:val="single"/>
    </w:rPr>
  </w:style>
  <w:style w:type="paragraph" w:styleId="af2">
    <w:name w:val="Normal (Web)"/>
    <w:basedOn w:val="a"/>
    <w:uiPriority w:val="99"/>
    <w:unhideWhenUsed/>
    <w:rsid w:val="00D03957"/>
    <w:pPr>
      <w:spacing w:before="100" w:beforeAutospacing="1" w:after="100" w:afterAutospacing="1"/>
      <w:ind w:firstLine="0"/>
      <w:jc w:val="left"/>
    </w:pPr>
  </w:style>
  <w:style w:type="character" w:styleId="af3">
    <w:name w:val="Strong"/>
    <w:basedOn w:val="a0"/>
    <w:uiPriority w:val="22"/>
    <w:qFormat/>
    <w:rsid w:val="00D03957"/>
    <w:rPr>
      <w:b/>
      <w:bCs/>
    </w:rPr>
  </w:style>
  <w:style w:type="character" w:customStyle="1" w:styleId="10">
    <w:name w:val="Заголовок 1 Знак"/>
    <w:basedOn w:val="a0"/>
    <w:link w:val="1"/>
    <w:uiPriority w:val="9"/>
    <w:rsid w:val="000700BB"/>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0"/>
    <w:link w:val="4"/>
    <w:uiPriority w:val="9"/>
    <w:semiHidden/>
    <w:rsid w:val="00C7073F"/>
    <w:rPr>
      <w:rFonts w:asciiTheme="majorHAnsi" w:eastAsiaTheme="majorEastAsia" w:hAnsiTheme="majorHAnsi" w:cstheme="majorBidi"/>
      <w:i/>
      <w:iCs/>
      <w:color w:val="2E74B5" w:themeColor="accent1" w:themeShade="BF"/>
      <w:sz w:val="24"/>
      <w:szCs w:val="24"/>
      <w:lang w:eastAsia="ru-RU"/>
    </w:rPr>
  </w:style>
  <w:style w:type="character" w:styleId="af4">
    <w:name w:val="Emphasis"/>
    <w:basedOn w:val="a0"/>
    <w:uiPriority w:val="20"/>
    <w:qFormat/>
    <w:rsid w:val="00C7073F"/>
    <w:rPr>
      <w:i/>
      <w:iCs/>
    </w:rPr>
  </w:style>
  <w:style w:type="character" w:customStyle="1" w:styleId="fusion-toggle-heading">
    <w:name w:val="fusion-toggle-heading"/>
    <w:basedOn w:val="a0"/>
    <w:rsid w:val="00C7073F"/>
  </w:style>
  <w:style w:type="character" w:customStyle="1" w:styleId="20">
    <w:name w:val="Заголовок 2 Знак"/>
    <w:basedOn w:val="a0"/>
    <w:link w:val="2"/>
    <w:uiPriority w:val="9"/>
    <w:semiHidden/>
    <w:rsid w:val="001D784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0978">
      <w:bodyDiv w:val="1"/>
      <w:marLeft w:val="0"/>
      <w:marRight w:val="0"/>
      <w:marTop w:val="0"/>
      <w:marBottom w:val="0"/>
      <w:divBdr>
        <w:top w:val="none" w:sz="0" w:space="0" w:color="auto"/>
        <w:left w:val="none" w:sz="0" w:space="0" w:color="auto"/>
        <w:bottom w:val="none" w:sz="0" w:space="0" w:color="auto"/>
        <w:right w:val="none" w:sz="0" w:space="0" w:color="auto"/>
      </w:divBdr>
    </w:div>
    <w:div w:id="408159605">
      <w:bodyDiv w:val="1"/>
      <w:marLeft w:val="0"/>
      <w:marRight w:val="0"/>
      <w:marTop w:val="0"/>
      <w:marBottom w:val="0"/>
      <w:divBdr>
        <w:top w:val="none" w:sz="0" w:space="0" w:color="auto"/>
        <w:left w:val="none" w:sz="0" w:space="0" w:color="auto"/>
        <w:bottom w:val="none" w:sz="0" w:space="0" w:color="auto"/>
        <w:right w:val="none" w:sz="0" w:space="0" w:color="auto"/>
      </w:divBdr>
    </w:div>
    <w:div w:id="445390130">
      <w:bodyDiv w:val="1"/>
      <w:marLeft w:val="0"/>
      <w:marRight w:val="0"/>
      <w:marTop w:val="0"/>
      <w:marBottom w:val="0"/>
      <w:divBdr>
        <w:top w:val="none" w:sz="0" w:space="0" w:color="auto"/>
        <w:left w:val="none" w:sz="0" w:space="0" w:color="auto"/>
        <w:bottom w:val="none" w:sz="0" w:space="0" w:color="auto"/>
        <w:right w:val="none" w:sz="0" w:space="0" w:color="auto"/>
      </w:divBdr>
    </w:div>
    <w:div w:id="604046595">
      <w:bodyDiv w:val="1"/>
      <w:marLeft w:val="0"/>
      <w:marRight w:val="0"/>
      <w:marTop w:val="0"/>
      <w:marBottom w:val="0"/>
      <w:divBdr>
        <w:top w:val="none" w:sz="0" w:space="0" w:color="auto"/>
        <w:left w:val="none" w:sz="0" w:space="0" w:color="auto"/>
        <w:bottom w:val="none" w:sz="0" w:space="0" w:color="auto"/>
        <w:right w:val="none" w:sz="0" w:space="0" w:color="auto"/>
      </w:divBdr>
    </w:div>
    <w:div w:id="674839489">
      <w:bodyDiv w:val="1"/>
      <w:marLeft w:val="0"/>
      <w:marRight w:val="0"/>
      <w:marTop w:val="0"/>
      <w:marBottom w:val="0"/>
      <w:divBdr>
        <w:top w:val="none" w:sz="0" w:space="0" w:color="auto"/>
        <w:left w:val="none" w:sz="0" w:space="0" w:color="auto"/>
        <w:bottom w:val="none" w:sz="0" w:space="0" w:color="auto"/>
        <w:right w:val="none" w:sz="0" w:space="0" w:color="auto"/>
      </w:divBdr>
    </w:div>
    <w:div w:id="826291082">
      <w:bodyDiv w:val="1"/>
      <w:marLeft w:val="0"/>
      <w:marRight w:val="0"/>
      <w:marTop w:val="0"/>
      <w:marBottom w:val="0"/>
      <w:divBdr>
        <w:top w:val="none" w:sz="0" w:space="0" w:color="auto"/>
        <w:left w:val="none" w:sz="0" w:space="0" w:color="auto"/>
        <w:bottom w:val="none" w:sz="0" w:space="0" w:color="auto"/>
        <w:right w:val="none" w:sz="0" w:space="0" w:color="auto"/>
      </w:divBdr>
    </w:div>
    <w:div w:id="867453026">
      <w:bodyDiv w:val="1"/>
      <w:marLeft w:val="0"/>
      <w:marRight w:val="0"/>
      <w:marTop w:val="0"/>
      <w:marBottom w:val="0"/>
      <w:divBdr>
        <w:top w:val="none" w:sz="0" w:space="0" w:color="auto"/>
        <w:left w:val="none" w:sz="0" w:space="0" w:color="auto"/>
        <w:bottom w:val="none" w:sz="0" w:space="0" w:color="auto"/>
        <w:right w:val="none" w:sz="0" w:space="0" w:color="auto"/>
      </w:divBdr>
    </w:div>
    <w:div w:id="20101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f.iic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1FCE-99B6-4C31-8F18-9A6E5D18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nkapalova@mail.ru</dc:creator>
  <cp:lastModifiedBy>Olga</cp:lastModifiedBy>
  <cp:revision>8</cp:revision>
  <cp:lastPrinted>2023-08-31T03:31:00Z</cp:lastPrinted>
  <dcterms:created xsi:type="dcterms:W3CDTF">2023-09-18T11:10:00Z</dcterms:created>
  <dcterms:modified xsi:type="dcterms:W3CDTF">2023-09-21T04:52:00Z</dcterms:modified>
</cp:coreProperties>
</file>